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7ACD5A" w14:textId="77777777" w:rsidR="006B7024" w:rsidRDefault="006B7024" w:rsidP="006B7024">
      <w:pPr>
        <w:jc w:val="center"/>
        <w:rPr>
          <w:rFonts w:ascii="Verdana" w:hAnsi="Verdana"/>
          <w:b/>
          <w:bCs/>
        </w:rPr>
      </w:pPr>
      <w:r>
        <w:rPr>
          <w:noProof/>
          <w:lang w:eastAsia="en-GB"/>
        </w:rPr>
        <w:drawing>
          <wp:inline distT="0" distB="0" distL="0" distR="0" wp14:anchorId="75F22D24" wp14:editId="66BABDFB">
            <wp:extent cx="676275" cy="631190"/>
            <wp:effectExtent l="0" t="0" r="9525" b="0"/>
            <wp:docPr id="5" name="Picture 5" descr="A picture containing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whiteboar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0419" cy="644391"/>
                    </a:xfrm>
                    <a:prstGeom prst="rect">
                      <a:avLst/>
                    </a:prstGeom>
                  </pic:spPr>
                </pic:pic>
              </a:graphicData>
            </a:graphic>
          </wp:inline>
        </w:drawing>
      </w:r>
    </w:p>
    <w:p w14:paraId="6424E1AA" w14:textId="77777777" w:rsidR="006B7024" w:rsidRDefault="006B7024" w:rsidP="006B7024">
      <w:pPr>
        <w:jc w:val="center"/>
        <w:rPr>
          <w:rFonts w:ascii="Verdana" w:hAnsi="Verdana"/>
          <w:b/>
          <w:bCs/>
        </w:rPr>
      </w:pPr>
      <w:r>
        <w:rPr>
          <w:rFonts w:ascii="Verdana" w:hAnsi="Verdana"/>
          <w:b/>
          <w:bCs/>
        </w:rPr>
        <w:t>Durham Area Disability Leisure Group</w:t>
      </w:r>
    </w:p>
    <w:p w14:paraId="1CFCF355" w14:textId="77777777" w:rsidR="006B7024" w:rsidRDefault="006B7024" w:rsidP="00CA3DB8">
      <w:pPr>
        <w:pStyle w:val="NoSpacing"/>
        <w:rPr>
          <w:rFonts w:ascii="Verdana" w:hAnsi="Verdana"/>
          <w:b/>
          <w:bCs/>
          <w:sz w:val="24"/>
          <w:szCs w:val="24"/>
        </w:rPr>
      </w:pPr>
    </w:p>
    <w:p w14:paraId="2ED90195" w14:textId="1A464D03" w:rsidR="00CA3DB8" w:rsidRPr="00F00D84" w:rsidRDefault="00D31E09" w:rsidP="00CA3DB8">
      <w:pPr>
        <w:pStyle w:val="NoSpacing"/>
        <w:rPr>
          <w:rFonts w:ascii="Verdana" w:hAnsi="Verdana"/>
          <w:b/>
          <w:bCs/>
          <w:sz w:val="24"/>
          <w:szCs w:val="24"/>
        </w:rPr>
      </w:pPr>
      <w:r w:rsidRPr="00F00D84">
        <w:rPr>
          <w:rFonts w:ascii="Verdana" w:hAnsi="Verdana"/>
          <w:b/>
          <w:bCs/>
          <w:sz w:val="24"/>
          <w:szCs w:val="24"/>
        </w:rPr>
        <w:t>General Terms</w:t>
      </w:r>
    </w:p>
    <w:p w14:paraId="561E801A" w14:textId="77777777" w:rsidR="00CA3DB8" w:rsidRDefault="00CA3DB8" w:rsidP="00CA3DB8">
      <w:pPr>
        <w:pStyle w:val="NoSpacing"/>
      </w:pPr>
    </w:p>
    <w:p w14:paraId="6B255084" w14:textId="77777777" w:rsidR="00CA3DB8" w:rsidRPr="00CA3DB8" w:rsidRDefault="00CA3DB8" w:rsidP="00CA3DB8">
      <w:pPr>
        <w:pStyle w:val="NoSpacing"/>
        <w:rPr>
          <w:rFonts w:ascii="Verdana" w:hAnsi="Verdana"/>
          <w:b/>
        </w:rPr>
      </w:pPr>
      <w:r w:rsidRPr="00CA3DB8">
        <w:rPr>
          <w:rFonts w:ascii="Verdana" w:hAnsi="Verdana"/>
          <w:b/>
        </w:rPr>
        <w:t>What you can expect from DADLG</w:t>
      </w:r>
      <w:r>
        <w:rPr>
          <w:rFonts w:ascii="Verdana" w:hAnsi="Verdana"/>
          <w:b/>
        </w:rPr>
        <w:t>:</w:t>
      </w:r>
    </w:p>
    <w:p w14:paraId="118EC773" w14:textId="77777777" w:rsidR="00CA3DB8" w:rsidRPr="00CA3DB8" w:rsidRDefault="00CA3DB8" w:rsidP="00CA3DB8">
      <w:pPr>
        <w:pStyle w:val="NoSpacing"/>
        <w:rPr>
          <w:rFonts w:ascii="Verdana" w:hAnsi="Verdana"/>
          <w:sz w:val="16"/>
          <w:szCs w:val="16"/>
        </w:rPr>
      </w:pPr>
    </w:p>
    <w:p w14:paraId="2D86450B" w14:textId="77777777" w:rsidR="00CA3DB8" w:rsidRPr="00CA3DB8" w:rsidRDefault="00CA3DB8" w:rsidP="00CA3DB8">
      <w:pPr>
        <w:pStyle w:val="NoSpacing"/>
        <w:numPr>
          <w:ilvl w:val="0"/>
          <w:numId w:val="13"/>
        </w:numPr>
        <w:rPr>
          <w:rFonts w:ascii="Verdana" w:hAnsi="Verdana"/>
        </w:rPr>
      </w:pPr>
      <w:r w:rsidRPr="00CA3DB8">
        <w:rPr>
          <w:rFonts w:ascii="Verdana" w:hAnsi="Verdana"/>
        </w:rPr>
        <w:t>Fair, considerate treatment and recognition of the value of your volunteering.</w:t>
      </w:r>
    </w:p>
    <w:p w14:paraId="13138EAA" w14:textId="3E39E3AF" w:rsidR="00CA3DB8" w:rsidRPr="00CA3DB8" w:rsidRDefault="00CA3DB8" w:rsidP="00CA3DB8">
      <w:pPr>
        <w:pStyle w:val="NoSpacing"/>
        <w:numPr>
          <w:ilvl w:val="0"/>
          <w:numId w:val="13"/>
        </w:numPr>
        <w:rPr>
          <w:rFonts w:ascii="Verdana" w:hAnsi="Verdana"/>
        </w:rPr>
      </w:pPr>
      <w:r w:rsidRPr="00CA3DB8">
        <w:rPr>
          <w:rFonts w:ascii="Verdana" w:hAnsi="Verdana"/>
        </w:rPr>
        <w:t xml:space="preserve">An introductory talk with </w:t>
      </w:r>
      <w:r w:rsidR="00963CD0">
        <w:rPr>
          <w:rFonts w:ascii="Verdana" w:hAnsi="Verdana"/>
        </w:rPr>
        <w:t xml:space="preserve">the Project </w:t>
      </w:r>
      <w:r w:rsidR="00311191">
        <w:rPr>
          <w:rFonts w:ascii="Verdana" w:hAnsi="Verdana"/>
        </w:rPr>
        <w:t>Coor</w:t>
      </w:r>
      <w:r w:rsidR="009A60FB">
        <w:rPr>
          <w:rFonts w:ascii="Verdana" w:hAnsi="Verdana"/>
        </w:rPr>
        <w:t>dinator or A Trustee</w:t>
      </w:r>
      <w:r w:rsidRPr="00CA3DB8">
        <w:rPr>
          <w:rFonts w:ascii="Verdana" w:hAnsi="Verdana"/>
        </w:rPr>
        <w:t>, giving information about our organisation, the service we provide, your responsibilities as a volunteer, and any other matter affecting your volunteering.</w:t>
      </w:r>
    </w:p>
    <w:p w14:paraId="7054D729" w14:textId="0B435366" w:rsidR="00CA3DB8" w:rsidRPr="00CA3DB8" w:rsidRDefault="00CA3DB8" w:rsidP="00CA3DB8">
      <w:pPr>
        <w:pStyle w:val="NoSpacing"/>
        <w:numPr>
          <w:ilvl w:val="0"/>
          <w:numId w:val="13"/>
        </w:numPr>
        <w:rPr>
          <w:rFonts w:ascii="Verdana" w:hAnsi="Verdana"/>
        </w:rPr>
      </w:pPr>
      <w:r w:rsidRPr="00CA3DB8">
        <w:rPr>
          <w:rFonts w:ascii="Verdana" w:hAnsi="Verdana"/>
        </w:rPr>
        <w:t xml:space="preserve">Ongoing assistance, </w:t>
      </w:r>
      <w:r w:rsidR="00963CD0" w:rsidRPr="00CA3DB8">
        <w:rPr>
          <w:rFonts w:ascii="Verdana" w:hAnsi="Verdana"/>
        </w:rPr>
        <w:t>guidance,</w:t>
      </w:r>
      <w:r w:rsidRPr="00CA3DB8">
        <w:rPr>
          <w:rFonts w:ascii="Verdana" w:hAnsi="Verdana"/>
        </w:rPr>
        <w:t xml:space="preserve"> and support from </w:t>
      </w:r>
      <w:r w:rsidR="00963CD0">
        <w:rPr>
          <w:rFonts w:ascii="Verdana" w:hAnsi="Verdana"/>
        </w:rPr>
        <w:t>DADLG staff</w:t>
      </w:r>
      <w:r>
        <w:rPr>
          <w:rFonts w:ascii="Verdana" w:hAnsi="Verdana"/>
        </w:rPr>
        <w:t>.</w:t>
      </w:r>
    </w:p>
    <w:p w14:paraId="01CF4412" w14:textId="6079DF48" w:rsidR="00CA3DB8" w:rsidRPr="00CA3DB8" w:rsidRDefault="00CA3DB8" w:rsidP="00CA3DB8">
      <w:pPr>
        <w:pStyle w:val="NoSpacing"/>
        <w:numPr>
          <w:ilvl w:val="0"/>
          <w:numId w:val="13"/>
        </w:numPr>
        <w:rPr>
          <w:rFonts w:ascii="Verdana" w:hAnsi="Verdana"/>
        </w:rPr>
      </w:pPr>
      <w:r w:rsidRPr="00CA3DB8">
        <w:rPr>
          <w:rFonts w:ascii="Verdana" w:hAnsi="Verdana"/>
        </w:rPr>
        <w:t xml:space="preserve">A clear indication of when you will be needed and </w:t>
      </w:r>
      <w:r w:rsidR="00963CD0" w:rsidRPr="00CA3DB8">
        <w:rPr>
          <w:rFonts w:ascii="Verdana" w:hAnsi="Verdana"/>
        </w:rPr>
        <w:t>tasks,</w:t>
      </w:r>
      <w:r w:rsidRPr="00CA3DB8">
        <w:rPr>
          <w:rFonts w:ascii="Verdana" w:hAnsi="Verdana"/>
        </w:rPr>
        <w:t xml:space="preserve"> </w:t>
      </w:r>
      <w:r w:rsidR="00963CD0">
        <w:rPr>
          <w:rFonts w:ascii="Verdana" w:hAnsi="Verdana"/>
        </w:rPr>
        <w:t xml:space="preserve">we would like you </w:t>
      </w:r>
      <w:r w:rsidR="00963CD0" w:rsidRPr="00CA3DB8">
        <w:rPr>
          <w:rFonts w:ascii="Verdana" w:hAnsi="Verdana"/>
        </w:rPr>
        <w:t>to</w:t>
      </w:r>
      <w:r w:rsidRPr="00CA3DB8">
        <w:rPr>
          <w:rFonts w:ascii="Verdana" w:hAnsi="Verdana"/>
        </w:rPr>
        <w:t xml:space="preserve"> undertake.</w:t>
      </w:r>
    </w:p>
    <w:p w14:paraId="077329E7" w14:textId="77777777" w:rsidR="00CA3DB8" w:rsidRPr="00CA3DB8" w:rsidRDefault="00CA3DB8" w:rsidP="00CA3DB8">
      <w:pPr>
        <w:pStyle w:val="NoSpacing"/>
        <w:numPr>
          <w:ilvl w:val="0"/>
          <w:numId w:val="13"/>
        </w:numPr>
        <w:rPr>
          <w:rFonts w:ascii="Verdana" w:hAnsi="Verdana"/>
        </w:rPr>
      </w:pPr>
      <w:r w:rsidRPr="00CA3DB8">
        <w:rPr>
          <w:rFonts w:ascii="Verdana" w:hAnsi="Verdana"/>
        </w:rPr>
        <w:t>Adequate warning of any changes to the agreed routine.</w:t>
      </w:r>
    </w:p>
    <w:p w14:paraId="681B41B5" w14:textId="7CBBCFF3" w:rsidR="00CA3DB8" w:rsidRPr="00CA3DB8" w:rsidRDefault="00963CD0" w:rsidP="00CA3DB8">
      <w:pPr>
        <w:pStyle w:val="NoSpacing"/>
        <w:numPr>
          <w:ilvl w:val="0"/>
          <w:numId w:val="13"/>
        </w:numPr>
        <w:rPr>
          <w:rFonts w:ascii="Verdana" w:hAnsi="Verdana"/>
        </w:rPr>
      </w:pPr>
      <w:r>
        <w:rPr>
          <w:rFonts w:ascii="Verdana" w:hAnsi="Verdana"/>
        </w:rPr>
        <w:t>O</w:t>
      </w:r>
      <w:r w:rsidR="00CA3DB8" w:rsidRPr="00CA3DB8">
        <w:rPr>
          <w:rFonts w:ascii="Verdana" w:hAnsi="Verdana"/>
        </w:rPr>
        <w:t>ut of pocket expenses in co</w:t>
      </w:r>
      <w:r w:rsidR="006246B2">
        <w:rPr>
          <w:rFonts w:ascii="Verdana" w:hAnsi="Verdana"/>
        </w:rPr>
        <w:t xml:space="preserve">nnection with your volunteering </w:t>
      </w:r>
      <w:r>
        <w:rPr>
          <w:rFonts w:ascii="Verdana" w:hAnsi="Verdana"/>
        </w:rPr>
        <w:t xml:space="preserve">role </w:t>
      </w:r>
      <w:r w:rsidR="006246B2">
        <w:rPr>
          <w:rFonts w:ascii="Verdana" w:hAnsi="Verdana"/>
        </w:rPr>
        <w:t xml:space="preserve">with prior agreement with the </w:t>
      </w:r>
      <w:r>
        <w:rPr>
          <w:rFonts w:ascii="Verdana" w:hAnsi="Verdana"/>
        </w:rPr>
        <w:t xml:space="preserve">Project </w:t>
      </w:r>
      <w:r w:rsidR="009A60FB">
        <w:rPr>
          <w:rFonts w:ascii="Verdana" w:hAnsi="Verdana"/>
        </w:rPr>
        <w:t xml:space="preserve">Coordinator </w:t>
      </w:r>
      <w:r w:rsidR="00584C6F">
        <w:rPr>
          <w:rFonts w:ascii="Verdana" w:hAnsi="Verdana"/>
        </w:rPr>
        <w:t>or a Trustee</w:t>
      </w:r>
      <w:r w:rsidR="006246B2">
        <w:rPr>
          <w:rFonts w:ascii="Verdana" w:hAnsi="Verdana"/>
        </w:rPr>
        <w:t xml:space="preserve">. </w:t>
      </w:r>
    </w:p>
    <w:p w14:paraId="78B4B5D3" w14:textId="77777777" w:rsidR="00CA3DB8" w:rsidRPr="00CA3DB8" w:rsidRDefault="00CA3DB8" w:rsidP="00CA3DB8">
      <w:pPr>
        <w:pStyle w:val="NoSpacing"/>
        <w:numPr>
          <w:ilvl w:val="0"/>
          <w:numId w:val="13"/>
        </w:numPr>
        <w:rPr>
          <w:rFonts w:ascii="Verdana" w:hAnsi="Verdana"/>
        </w:rPr>
      </w:pPr>
      <w:r w:rsidRPr="00CA3DB8">
        <w:rPr>
          <w:rFonts w:ascii="Verdana" w:hAnsi="Verdana"/>
        </w:rPr>
        <w:t>Involvement in any decision-making which will affect your volunteering, and notification of any changes or developments within our organisation which will affect you.</w:t>
      </w:r>
    </w:p>
    <w:p w14:paraId="47B064F3" w14:textId="7698D17F" w:rsidR="00CA3DB8" w:rsidRPr="00CA3DB8" w:rsidRDefault="00963CD0" w:rsidP="00CA3DB8">
      <w:pPr>
        <w:pStyle w:val="NoSpacing"/>
        <w:numPr>
          <w:ilvl w:val="0"/>
          <w:numId w:val="13"/>
        </w:numPr>
        <w:rPr>
          <w:rFonts w:ascii="Verdana" w:hAnsi="Verdana"/>
        </w:rPr>
      </w:pPr>
      <w:r>
        <w:rPr>
          <w:rFonts w:ascii="Verdana" w:hAnsi="Verdana"/>
        </w:rPr>
        <w:t>Training where needed in line with your volunteering role.</w:t>
      </w:r>
    </w:p>
    <w:p w14:paraId="551D9D83" w14:textId="77777777" w:rsidR="00CA3DB8" w:rsidRPr="00CA3DB8" w:rsidRDefault="00CA3DB8" w:rsidP="00CA3DB8">
      <w:pPr>
        <w:pStyle w:val="NoSpacing"/>
        <w:numPr>
          <w:ilvl w:val="0"/>
          <w:numId w:val="13"/>
        </w:numPr>
        <w:rPr>
          <w:rFonts w:ascii="Verdana" w:hAnsi="Verdana"/>
        </w:rPr>
      </w:pPr>
      <w:r w:rsidRPr="00CA3DB8">
        <w:rPr>
          <w:rFonts w:ascii="Verdana" w:hAnsi="Verdana"/>
        </w:rPr>
        <w:t>Information on the organisation’s policies, disciplinary and grievance procedures, and guidance on how to make a complaint.</w:t>
      </w:r>
    </w:p>
    <w:p w14:paraId="6C307F42" w14:textId="5515E0BA" w:rsidR="00CA3DB8" w:rsidRPr="00CA3DB8" w:rsidRDefault="00CA3DB8" w:rsidP="00CA3DB8">
      <w:pPr>
        <w:pStyle w:val="NoSpacing"/>
        <w:numPr>
          <w:ilvl w:val="0"/>
          <w:numId w:val="13"/>
        </w:numPr>
        <w:rPr>
          <w:rFonts w:ascii="Verdana" w:hAnsi="Verdana"/>
        </w:rPr>
      </w:pPr>
      <w:r w:rsidRPr="00CA3DB8">
        <w:rPr>
          <w:rFonts w:ascii="Verdana" w:hAnsi="Verdana"/>
        </w:rPr>
        <w:t xml:space="preserve">Consideration for your health, </w:t>
      </w:r>
      <w:r w:rsidR="00B654F5" w:rsidRPr="00CA3DB8">
        <w:rPr>
          <w:rFonts w:ascii="Verdana" w:hAnsi="Verdana"/>
        </w:rPr>
        <w:t>safety,</w:t>
      </w:r>
      <w:r w:rsidRPr="00CA3DB8">
        <w:rPr>
          <w:rFonts w:ascii="Verdana" w:hAnsi="Verdana"/>
        </w:rPr>
        <w:t xml:space="preserve"> and welfare.</w:t>
      </w:r>
    </w:p>
    <w:p w14:paraId="1B8EEA8F" w14:textId="77777777" w:rsidR="00CA3DB8" w:rsidRPr="00CA3DB8" w:rsidRDefault="00CA3DB8" w:rsidP="00CA3DB8">
      <w:pPr>
        <w:pStyle w:val="NoSpacing"/>
        <w:numPr>
          <w:ilvl w:val="0"/>
          <w:numId w:val="13"/>
        </w:numPr>
        <w:rPr>
          <w:rFonts w:ascii="Verdana" w:hAnsi="Verdana"/>
        </w:rPr>
      </w:pPr>
      <w:r w:rsidRPr="00CA3DB8">
        <w:rPr>
          <w:rFonts w:ascii="Verdana" w:hAnsi="Verdana"/>
        </w:rPr>
        <w:t>Confidentiality.</w:t>
      </w:r>
    </w:p>
    <w:p w14:paraId="54C932DC" w14:textId="77777777" w:rsidR="00CA3DB8" w:rsidRPr="00CA3DB8" w:rsidRDefault="00CA3DB8" w:rsidP="00CA3DB8">
      <w:pPr>
        <w:pStyle w:val="NoSpacing"/>
        <w:numPr>
          <w:ilvl w:val="0"/>
          <w:numId w:val="13"/>
        </w:numPr>
        <w:rPr>
          <w:rFonts w:ascii="Verdana" w:hAnsi="Verdana"/>
        </w:rPr>
      </w:pPr>
      <w:r w:rsidRPr="00CA3DB8">
        <w:rPr>
          <w:rFonts w:ascii="Verdana" w:hAnsi="Verdana"/>
        </w:rPr>
        <w:t>Appropriate insurance cover.</w:t>
      </w:r>
    </w:p>
    <w:p w14:paraId="45B103A1" w14:textId="77777777" w:rsidR="00CA3DB8" w:rsidRDefault="00CA3DB8" w:rsidP="00CA3DB8">
      <w:pPr>
        <w:pStyle w:val="NoSpacing"/>
        <w:rPr>
          <w:rFonts w:ascii="Verdana" w:hAnsi="Verdana"/>
          <w:sz w:val="20"/>
        </w:rPr>
      </w:pPr>
    </w:p>
    <w:p w14:paraId="099FC772" w14:textId="77777777" w:rsidR="00F00D84" w:rsidRDefault="00F00D84" w:rsidP="00CA3DB8">
      <w:pPr>
        <w:pStyle w:val="NoSpacing"/>
        <w:rPr>
          <w:rFonts w:ascii="Verdana" w:hAnsi="Verdana"/>
          <w:b/>
        </w:rPr>
      </w:pPr>
    </w:p>
    <w:p w14:paraId="32E50BEF" w14:textId="0F56A25F" w:rsidR="00CA3DB8" w:rsidRPr="00CA3DB8" w:rsidRDefault="00CA3DB8" w:rsidP="00CA3DB8">
      <w:pPr>
        <w:pStyle w:val="NoSpacing"/>
        <w:rPr>
          <w:rFonts w:ascii="Verdana" w:hAnsi="Verdana"/>
          <w:b/>
        </w:rPr>
      </w:pPr>
      <w:r w:rsidRPr="00CA3DB8">
        <w:rPr>
          <w:rFonts w:ascii="Verdana" w:hAnsi="Verdana"/>
          <w:b/>
        </w:rPr>
        <w:t>What DADLG expects from you</w:t>
      </w:r>
      <w:r>
        <w:rPr>
          <w:rFonts w:ascii="Verdana" w:hAnsi="Verdana"/>
          <w:b/>
        </w:rPr>
        <w:t>:</w:t>
      </w:r>
    </w:p>
    <w:p w14:paraId="18079E80" w14:textId="77777777" w:rsidR="00CA3DB8" w:rsidRPr="00436282" w:rsidRDefault="00CA3DB8" w:rsidP="00CA3DB8">
      <w:pPr>
        <w:pStyle w:val="NoSpacing"/>
        <w:rPr>
          <w:rFonts w:ascii="Verdana" w:hAnsi="Verdana"/>
          <w:sz w:val="16"/>
          <w:szCs w:val="16"/>
        </w:rPr>
      </w:pPr>
    </w:p>
    <w:p w14:paraId="775863B2" w14:textId="71838057" w:rsidR="00CA3DB8" w:rsidRPr="00CA3DB8" w:rsidRDefault="00CA3DB8" w:rsidP="00CA3DB8">
      <w:pPr>
        <w:pStyle w:val="NoSpacing"/>
        <w:numPr>
          <w:ilvl w:val="0"/>
          <w:numId w:val="14"/>
        </w:numPr>
        <w:rPr>
          <w:rFonts w:ascii="Verdana" w:hAnsi="Verdana"/>
        </w:rPr>
      </w:pPr>
      <w:r w:rsidRPr="00CA3DB8">
        <w:rPr>
          <w:rFonts w:ascii="Verdana" w:hAnsi="Verdana"/>
        </w:rPr>
        <w:t xml:space="preserve">An agreement to adhere to the policies, </w:t>
      </w:r>
      <w:r w:rsidR="00FE0661" w:rsidRPr="00CA3DB8">
        <w:rPr>
          <w:rFonts w:ascii="Verdana" w:hAnsi="Verdana"/>
        </w:rPr>
        <w:t>procedures,</w:t>
      </w:r>
      <w:r w:rsidRPr="00CA3DB8">
        <w:rPr>
          <w:rFonts w:ascii="Verdana" w:hAnsi="Verdana"/>
        </w:rPr>
        <w:t xml:space="preserve"> and guidelines of our organisation.</w:t>
      </w:r>
    </w:p>
    <w:p w14:paraId="14F5A3A5" w14:textId="77777777" w:rsidR="00CA3DB8" w:rsidRPr="00CA3DB8" w:rsidRDefault="00CA3DB8" w:rsidP="00CA3DB8">
      <w:pPr>
        <w:pStyle w:val="NoSpacing"/>
        <w:numPr>
          <w:ilvl w:val="0"/>
          <w:numId w:val="14"/>
        </w:numPr>
        <w:rPr>
          <w:rFonts w:ascii="Verdana" w:hAnsi="Verdana"/>
        </w:rPr>
      </w:pPr>
      <w:r w:rsidRPr="00CA3DB8">
        <w:rPr>
          <w:rFonts w:ascii="Verdana" w:hAnsi="Verdana"/>
        </w:rPr>
        <w:t xml:space="preserve">Support for the aims of </w:t>
      </w:r>
      <w:r>
        <w:rPr>
          <w:rFonts w:ascii="Verdana" w:hAnsi="Verdana"/>
        </w:rPr>
        <w:t>DADLG.</w:t>
      </w:r>
    </w:p>
    <w:p w14:paraId="2E93ADB6" w14:textId="44398B41" w:rsidR="00CA3DB8" w:rsidRPr="00CA3DB8" w:rsidRDefault="00CA3DB8" w:rsidP="00CA3DB8">
      <w:pPr>
        <w:pStyle w:val="NoSpacing"/>
        <w:numPr>
          <w:ilvl w:val="0"/>
          <w:numId w:val="14"/>
        </w:numPr>
        <w:rPr>
          <w:rFonts w:ascii="Verdana" w:hAnsi="Verdana"/>
        </w:rPr>
      </w:pPr>
      <w:r w:rsidRPr="00CA3DB8">
        <w:rPr>
          <w:rFonts w:ascii="Verdana" w:hAnsi="Verdana"/>
        </w:rPr>
        <w:t>Reliability and punctuality in carrying out the tasks you have agreed to do.</w:t>
      </w:r>
    </w:p>
    <w:p w14:paraId="727BDE81" w14:textId="670EBFF8" w:rsidR="00CA3DB8" w:rsidRPr="00CA3DB8" w:rsidRDefault="00FE0661" w:rsidP="00CA3DB8">
      <w:pPr>
        <w:pStyle w:val="NoSpacing"/>
        <w:numPr>
          <w:ilvl w:val="0"/>
          <w:numId w:val="14"/>
        </w:numPr>
        <w:rPr>
          <w:rFonts w:ascii="Verdana" w:hAnsi="Verdana"/>
        </w:rPr>
      </w:pPr>
      <w:r>
        <w:rPr>
          <w:rFonts w:ascii="Verdana" w:hAnsi="Verdana"/>
        </w:rPr>
        <w:t>Notice, as soon as possible, of any times you are unavailable</w:t>
      </w:r>
      <w:r w:rsidR="00CA3DB8" w:rsidRPr="00CA3DB8">
        <w:rPr>
          <w:rFonts w:ascii="Verdana" w:hAnsi="Verdana"/>
        </w:rPr>
        <w:t>.</w:t>
      </w:r>
    </w:p>
    <w:p w14:paraId="1513EE55" w14:textId="77777777" w:rsidR="00CA3DB8" w:rsidRPr="00CA3DB8" w:rsidRDefault="00CA3DB8" w:rsidP="00CA3DB8">
      <w:pPr>
        <w:pStyle w:val="NoSpacing"/>
        <w:numPr>
          <w:ilvl w:val="0"/>
          <w:numId w:val="14"/>
        </w:numPr>
        <w:rPr>
          <w:rFonts w:ascii="Verdana" w:hAnsi="Verdana"/>
        </w:rPr>
      </w:pPr>
      <w:r w:rsidRPr="00CA3DB8">
        <w:rPr>
          <w:rFonts w:ascii="Verdana" w:hAnsi="Verdana"/>
        </w:rPr>
        <w:t>Honesty in all your dealings with the organisation and the community we aim to serve.</w:t>
      </w:r>
    </w:p>
    <w:p w14:paraId="38AAE2E9" w14:textId="6CD05F98" w:rsidR="00CA3DB8" w:rsidRPr="00CA3DB8" w:rsidRDefault="00CA3DB8" w:rsidP="00CA3DB8">
      <w:pPr>
        <w:pStyle w:val="NoSpacing"/>
        <w:numPr>
          <w:ilvl w:val="0"/>
          <w:numId w:val="14"/>
        </w:numPr>
        <w:rPr>
          <w:rFonts w:ascii="Verdana" w:hAnsi="Verdana"/>
        </w:rPr>
      </w:pPr>
      <w:r w:rsidRPr="00CA3DB8">
        <w:rPr>
          <w:rFonts w:ascii="Verdana" w:hAnsi="Verdana"/>
        </w:rPr>
        <w:t xml:space="preserve">Teamwork and co-operation with other volunteers and staff; courtesy and consideration towards them, our organisation’s </w:t>
      </w:r>
      <w:r w:rsidR="00FE0661" w:rsidRPr="00CA3DB8">
        <w:rPr>
          <w:rFonts w:ascii="Verdana" w:hAnsi="Verdana"/>
        </w:rPr>
        <w:t>clients,</w:t>
      </w:r>
      <w:r w:rsidRPr="00CA3DB8">
        <w:rPr>
          <w:rFonts w:ascii="Verdana" w:hAnsi="Verdana"/>
        </w:rPr>
        <w:t xml:space="preserve"> and the community.</w:t>
      </w:r>
    </w:p>
    <w:p w14:paraId="0ECFC8AF" w14:textId="3FB61BE9" w:rsidR="00CA3DB8" w:rsidRPr="00CA3DB8" w:rsidRDefault="00CA3DB8" w:rsidP="00CA3DB8">
      <w:pPr>
        <w:pStyle w:val="NoSpacing"/>
        <w:numPr>
          <w:ilvl w:val="0"/>
          <w:numId w:val="14"/>
        </w:numPr>
        <w:rPr>
          <w:rFonts w:ascii="Verdana" w:hAnsi="Verdana"/>
        </w:rPr>
      </w:pPr>
      <w:r w:rsidRPr="00CA3DB8">
        <w:rPr>
          <w:rFonts w:ascii="Verdana" w:hAnsi="Verdana"/>
        </w:rPr>
        <w:t>Your attendance at training and support meetings,</w:t>
      </w:r>
      <w:r w:rsidR="00EA7AB3">
        <w:rPr>
          <w:rFonts w:ascii="Verdana" w:hAnsi="Verdana"/>
        </w:rPr>
        <w:t xml:space="preserve"> if required,</w:t>
      </w:r>
      <w:r w:rsidRPr="00CA3DB8">
        <w:rPr>
          <w:rFonts w:ascii="Verdana" w:hAnsi="Verdana"/>
        </w:rPr>
        <w:t xml:space="preserve"> and a contribution to decision-making</w:t>
      </w:r>
      <w:r w:rsidR="00EA7AB3">
        <w:rPr>
          <w:rFonts w:ascii="Verdana" w:hAnsi="Verdana"/>
        </w:rPr>
        <w:t xml:space="preserve"> through contributing your ideas and views</w:t>
      </w:r>
      <w:r w:rsidRPr="00CA3DB8">
        <w:rPr>
          <w:rFonts w:ascii="Verdana" w:hAnsi="Verdana"/>
        </w:rPr>
        <w:t>.</w:t>
      </w:r>
    </w:p>
    <w:p w14:paraId="5452925A" w14:textId="0E7DACCD" w:rsidR="00CA3DB8" w:rsidRPr="00CA3DB8" w:rsidRDefault="00FE0661" w:rsidP="00CA3DB8">
      <w:pPr>
        <w:pStyle w:val="NoSpacing"/>
        <w:numPr>
          <w:ilvl w:val="0"/>
          <w:numId w:val="14"/>
        </w:numPr>
        <w:rPr>
          <w:rFonts w:ascii="Verdana" w:hAnsi="Verdana"/>
        </w:rPr>
      </w:pPr>
      <w:r>
        <w:rPr>
          <w:rFonts w:ascii="Verdana" w:hAnsi="Verdana"/>
        </w:rPr>
        <w:t xml:space="preserve">Letting us know if </w:t>
      </w:r>
      <w:r w:rsidR="00CA3DB8" w:rsidRPr="00CA3DB8">
        <w:rPr>
          <w:rFonts w:ascii="Verdana" w:hAnsi="Verdana"/>
        </w:rPr>
        <w:t>something is wrong, or if you have any problems, whilst volunteering.</w:t>
      </w:r>
    </w:p>
    <w:p w14:paraId="7EC56A0C" w14:textId="77777777" w:rsidR="00CA3DB8" w:rsidRPr="00CA3DB8" w:rsidRDefault="00CA3DB8" w:rsidP="00CA3DB8">
      <w:pPr>
        <w:pStyle w:val="NoSpacing"/>
        <w:numPr>
          <w:ilvl w:val="0"/>
          <w:numId w:val="14"/>
        </w:numPr>
        <w:rPr>
          <w:rFonts w:ascii="Verdana" w:hAnsi="Verdana"/>
        </w:rPr>
      </w:pPr>
      <w:r w:rsidRPr="00CA3DB8">
        <w:rPr>
          <w:rFonts w:ascii="Verdana" w:hAnsi="Verdana"/>
        </w:rPr>
        <w:t>A responsible attitude to your own health and safety, and that of others.</w:t>
      </w:r>
    </w:p>
    <w:p w14:paraId="32CADA92" w14:textId="77777777" w:rsidR="00E469BF" w:rsidRDefault="00CA3DB8" w:rsidP="00E7129B">
      <w:pPr>
        <w:pStyle w:val="NoSpacing"/>
        <w:numPr>
          <w:ilvl w:val="0"/>
          <w:numId w:val="14"/>
        </w:numPr>
        <w:rPr>
          <w:rFonts w:ascii="Verdana" w:hAnsi="Verdana"/>
        </w:rPr>
      </w:pPr>
      <w:r w:rsidRPr="00CA3DB8">
        <w:rPr>
          <w:rFonts w:ascii="Verdana" w:hAnsi="Verdana"/>
        </w:rPr>
        <w:t xml:space="preserve">Confidentiality regarding your dealings with </w:t>
      </w:r>
      <w:r w:rsidR="00436282">
        <w:rPr>
          <w:rFonts w:ascii="Verdana" w:hAnsi="Verdana"/>
        </w:rPr>
        <w:t>DADLG and its members</w:t>
      </w:r>
      <w:r w:rsidR="007D4D39">
        <w:rPr>
          <w:rFonts w:ascii="Verdana" w:hAnsi="Verdana"/>
        </w:rPr>
        <w:t>.</w:t>
      </w:r>
    </w:p>
    <w:p w14:paraId="0AFB5FDD" w14:textId="4E3A6F40" w:rsidR="00E7129B" w:rsidRPr="00E469BF" w:rsidRDefault="00D31E09" w:rsidP="00E469BF">
      <w:pPr>
        <w:pStyle w:val="NoSpacing"/>
        <w:rPr>
          <w:rFonts w:ascii="Verdana" w:hAnsi="Verdana"/>
        </w:rPr>
      </w:pPr>
      <w:r w:rsidRPr="00E469BF">
        <w:rPr>
          <w:rFonts w:ascii="Verdana" w:hAnsi="Verdana"/>
          <w:b/>
          <w:bCs/>
          <w:sz w:val="24"/>
          <w:szCs w:val="24"/>
        </w:rPr>
        <w:lastRenderedPageBreak/>
        <w:t xml:space="preserve">Specific </w:t>
      </w:r>
      <w:r w:rsidR="00FD6E57" w:rsidRPr="00E469BF">
        <w:rPr>
          <w:rFonts w:ascii="Verdana" w:hAnsi="Verdana"/>
          <w:b/>
          <w:bCs/>
          <w:sz w:val="24"/>
          <w:szCs w:val="24"/>
        </w:rPr>
        <w:t xml:space="preserve">Terms: </w:t>
      </w:r>
      <w:r w:rsidR="00F00D84" w:rsidRPr="00E469BF">
        <w:rPr>
          <w:rFonts w:ascii="Verdana" w:hAnsi="Verdana"/>
          <w:b/>
          <w:bCs/>
          <w:sz w:val="24"/>
          <w:szCs w:val="24"/>
        </w:rPr>
        <w:t>Weekly Term time Youth Club</w:t>
      </w:r>
      <w:r w:rsidR="007367D4" w:rsidRPr="00E469BF">
        <w:rPr>
          <w:rFonts w:ascii="Verdana" w:hAnsi="Verdana"/>
          <w:b/>
          <w:bCs/>
          <w:sz w:val="24"/>
          <w:szCs w:val="24"/>
        </w:rPr>
        <w:t xml:space="preserve"> Volunteer</w:t>
      </w:r>
      <w:r w:rsidR="00E7129B" w:rsidRPr="00E469BF">
        <w:rPr>
          <w:rFonts w:ascii="Verdana" w:hAnsi="Verdana"/>
        </w:rPr>
        <w:t xml:space="preserve"> </w:t>
      </w:r>
    </w:p>
    <w:p w14:paraId="5D64C30E" w14:textId="77777777" w:rsidR="00345A48" w:rsidRDefault="00345A48" w:rsidP="00E7129B">
      <w:pPr>
        <w:pStyle w:val="NoSpacing"/>
        <w:rPr>
          <w:rFonts w:ascii="Verdana" w:hAnsi="Verdana"/>
        </w:rPr>
      </w:pPr>
    </w:p>
    <w:p w14:paraId="0F303DF4" w14:textId="6892A8DB" w:rsidR="00E7129B" w:rsidRPr="00E7129B" w:rsidRDefault="00E7129B" w:rsidP="00E7129B">
      <w:pPr>
        <w:pStyle w:val="NoSpacing"/>
        <w:rPr>
          <w:rFonts w:ascii="Verdana" w:hAnsi="Verdana"/>
        </w:rPr>
      </w:pPr>
      <w:r w:rsidRPr="00E7129B">
        <w:rPr>
          <w:rFonts w:ascii="Verdana" w:hAnsi="Verdana"/>
        </w:rPr>
        <w:t>The weekly term time Youth Club takes place on Mondays from 6p.m. –7.30p.m. at Vane Tempest Hall,</w:t>
      </w:r>
      <w:r>
        <w:rPr>
          <w:rFonts w:ascii="Verdana" w:hAnsi="Verdana"/>
        </w:rPr>
        <w:t xml:space="preserve"> Maynard’s Row, </w:t>
      </w:r>
      <w:r w:rsidRPr="00E7129B">
        <w:rPr>
          <w:rFonts w:ascii="Verdana" w:hAnsi="Verdana"/>
        </w:rPr>
        <w:t>Gilesgate</w:t>
      </w:r>
      <w:r>
        <w:rPr>
          <w:rFonts w:ascii="Verdana" w:hAnsi="Verdana"/>
        </w:rPr>
        <w:t>, Durham, DH1 1QF</w:t>
      </w:r>
      <w:r w:rsidRPr="00E7129B">
        <w:rPr>
          <w:rFonts w:ascii="Verdana" w:hAnsi="Verdana"/>
        </w:rPr>
        <w:t xml:space="preserve">. </w:t>
      </w:r>
    </w:p>
    <w:p w14:paraId="3A7ADB8A" w14:textId="6EF5E732" w:rsidR="00D31E09" w:rsidRDefault="00D31E09" w:rsidP="007367D4">
      <w:pPr>
        <w:pStyle w:val="NoSpacing"/>
        <w:rPr>
          <w:rFonts w:ascii="Verdana" w:hAnsi="Verdana"/>
          <w:b/>
          <w:bCs/>
        </w:rPr>
      </w:pPr>
      <w:r>
        <w:rPr>
          <w:rFonts w:ascii="Verdana" w:hAnsi="Verdana"/>
          <w:b/>
          <w:bCs/>
        </w:rPr>
        <w:t xml:space="preserve"> </w:t>
      </w:r>
    </w:p>
    <w:p w14:paraId="79817E7D" w14:textId="77777777" w:rsidR="00B960E0" w:rsidRPr="007367D4" w:rsidRDefault="00B960E0" w:rsidP="007367D4">
      <w:pPr>
        <w:pStyle w:val="NoSpacing"/>
        <w:rPr>
          <w:rFonts w:ascii="Verdana" w:hAnsi="Verdana"/>
          <w:b/>
          <w:bCs/>
        </w:rPr>
      </w:pPr>
    </w:p>
    <w:p w14:paraId="0D6FD31B" w14:textId="3FB1C1C1" w:rsidR="00E7129B" w:rsidRDefault="00D31E09" w:rsidP="00E7129B">
      <w:pPr>
        <w:pStyle w:val="NoSpacing"/>
        <w:rPr>
          <w:rFonts w:ascii="Verdana" w:hAnsi="Verdana"/>
          <w:b/>
          <w:bCs/>
        </w:rPr>
      </w:pPr>
      <w:r w:rsidRPr="00B960E0">
        <w:rPr>
          <w:rFonts w:ascii="Verdana" w:hAnsi="Verdana"/>
          <w:b/>
          <w:bCs/>
        </w:rPr>
        <w:t xml:space="preserve">Aims and </w:t>
      </w:r>
      <w:r w:rsidR="00651FA8" w:rsidRPr="00B960E0">
        <w:rPr>
          <w:rFonts w:ascii="Verdana" w:hAnsi="Verdana"/>
          <w:b/>
          <w:bCs/>
        </w:rPr>
        <w:t>expectations.</w:t>
      </w:r>
    </w:p>
    <w:p w14:paraId="2162DBB0" w14:textId="77777777" w:rsidR="00345A48" w:rsidRDefault="00345A48" w:rsidP="00E7129B">
      <w:pPr>
        <w:pStyle w:val="NoSpacing"/>
        <w:rPr>
          <w:rFonts w:ascii="Verdana" w:hAnsi="Verdana"/>
        </w:rPr>
      </w:pPr>
    </w:p>
    <w:p w14:paraId="2B7F8C51" w14:textId="6CE9831E" w:rsidR="00D31E09" w:rsidRDefault="000B10E8" w:rsidP="00E7129B">
      <w:pPr>
        <w:pStyle w:val="NoSpacing"/>
        <w:rPr>
          <w:rFonts w:ascii="Verdana" w:hAnsi="Verdana"/>
        </w:rPr>
      </w:pPr>
      <w:r>
        <w:rPr>
          <w:rFonts w:ascii="Verdana" w:hAnsi="Verdana"/>
        </w:rPr>
        <w:t xml:space="preserve">The club was developed after requests from members to have an activity specifically for teenagers and older members. </w:t>
      </w:r>
      <w:r w:rsidR="00B960E0">
        <w:rPr>
          <w:rFonts w:ascii="Verdana" w:hAnsi="Verdana"/>
        </w:rPr>
        <w:t xml:space="preserve">We aim to provide a wide range of activities to meet the interests of youth club members. We ask them regularly what they would like to do. We adapt the agreed programme if they wish to vary it. </w:t>
      </w:r>
      <w:r w:rsidR="007367D4">
        <w:rPr>
          <w:rFonts w:ascii="Verdana" w:hAnsi="Verdana"/>
        </w:rPr>
        <w:t xml:space="preserve">Youth club volunteers are expected to respect the individual needs of both young people and family members in attendance. </w:t>
      </w:r>
    </w:p>
    <w:p w14:paraId="2AF155B3" w14:textId="77777777" w:rsidR="007367D4" w:rsidRDefault="007367D4" w:rsidP="007367D4">
      <w:pPr>
        <w:pStyle w:val="NoSpacing"/>
        <w:ind w:left="720"/>
        <w:rPr>
          <w:rFonts w:ascii="Verdana" w:hAnsi="Verdana"/>
        </w:rPr>
      </w:pPr>
    </w:p>
    <w:p w14:paraId="713C7CBF" w14:textId="0352D259" w:rsidR="00E7129B" w:rsidRDefault="00D31E09" w:rsidP="00E7129B">
      <w:pPr>
        <w:pStyle w:val="NoSpacing"/>
        <w:rPr>
          <w:rFonts w:ascii="Verdana" w:hAnsi="Verdana"/>
        </w:rPr>
      </w:pPr>
      <w:r w:rsidRPr="00B960E0">
        <w:rPr>
          <w:rFonts w:ascii="Verdana" w:hAnsi="Verdana"/>
          <w:b/>
          <w:bCs/>
        </w:rPr>
        <w:t>Outline of the tasks and responsibilities</w:t>
      </w:r>
      <w:r w:rsidR="001B3565" w:rsidRPr="00B960E0">
        <w:rPr>
          <w:rFonts w:ascii="Verdana" w:hAnsi="Verdana"/>
          <w:b/>
          <w:bCs/>
        </w:rPr>
        <w:t>.</w:t>
      </w:r>
      <w:r w:rsidR="001B3565">
        <w:rPr>
          <w:rFonts w:ascii="Verdana" w:hAnsi="Verdana"/>
        </w:rPr>
        <w:t xml:space="preserve"> </w:t>
      </w:r>
    </w:p>
    <w:p w14:paraId="1B5C5190" w14:textId="77777777" w:rsidR="00345A48" w:rsidRDefault="00345A48" w:rsidP="00E7129B">
      <w:pPr>
        <w:pStyle w:val="NoSpacing"/>
        <w:rPr>
          <w:rFonts w:ascii="Verdana" w:hAnsi="Verdana"/>
        </w:rPr>
      </w:pPr>
    </w:p>
    <w:p w14:paraId="6733EA31" w14:textId="06058E14" w:rsidR="00B960E0" w:rsidRDefault="001B3565" w:rsidP="00E7129B">
      <w:pPr>
        <w:pStyle w:val="NoSpacing"/>
        <w:rPr>
          <w:rFonts w:ascii="Verdana" w:hAnsi="Verdana"/>
        </w:rPr>
      </w:pPr>
      <w:r>
        <w:rPr>
          <w:rFonts w:ascii="Verdana" w:hAnsi="Verdana"/>
        </w:rPr>
        <w:t xml:space="preserve">Youth Club volunteers help members and </w:t>
      </w:r>
      <w:r w:rsidR="007367D4">
        <w:rPr>
          <w:rFonts w:ascii="Verdana" w:hAnsi="Verdana"/>
        </w:rPr>
        <w:t xml:space="preserve">their parents/carers to participate in a range of activities. These include board games, card games, construction, jigsaws, art and crafts, cookery, table tennis, pool, air hockey, darts and a range of disability sports such as Boccia and New Age Kurling. Occasionally, external providers deliver sessions e.g. ‘Smile Through Sport’, </w:t>
      </w:r>
      <w:r w:rsidR="00651FA8">
        <w:rPr>
          <w:rFonts w:ascii="Verdana" w:hAnsi="Verdana"/>
        </w:rPr>
        <w:t>or</w:t>
      </w:r>
      <w:r w:rsidR="007367D4">
        <w:rPr>
          <w:rFonts w:ascii="Verdana" w:hAnsi="Verdana"/>
        </w:rPr>
        <w:t xml:space="preserve"> a specialist artist. Some sessions may take place off-site e.g., indoor golfing. </w:t>
      </w:r>
    </w:p>
    <w:p w14:paraId="1E283EDA" w14:textId="77777777" w:rsidR="00651FA8" w:rsidRDefault="00651FA8" w:rsidP="00E7129B">
      <w:pPr>
        <w:pStyle w:val="NoSpacing"/>
        <w:rPr>
          <w:rFonts w:ascii="Verdana" w:hAnsi="Verdana"/>
        </w:rPr>
      </w:pPr>
    </w:p>
    <w:p w14:paraId="01E282F1" w14:textId="090003C5" w:rsidR="00B960E0" w:rsidRDefault="007367D4" w:rsidP="00B960E0">
      <w:pPr>
        <w:pStyle w:val="NoSpacing"/>
        <w:rPr>
          <w:rFonts w:ascii="Verdana" w:hAnsi="Verdana"/>
        </w:rPr>
      </w:pPr>
      <w:r>
        <w:rPr>
          <w:rFonts w:ascii="Verdana" w:hAnsi="Verdana"/>
        </w:rPr>
        <w:t>Volunteers will help to set up and clear away activities as well as</w:t>
      </w:r>
      <w:r w:rsidR="00B960E0">
        <w:rPr>
          <w:rFonts w:ascii="Verdana" w:hAnsi="Verdana"/>
        </w:rPr>
        <w:t xml:space="preserve"> </w:t>
      </w:r>
      <w:r>
        <w:rPr>
          <w:rFonts w:ascii="Verdana" w:hAnsi="Verdana"/>
        </w:rPr>
        <w:t>engag</w:t>
      </w:r>
      <w:r w:rsidR="009C11EA">
        <w:rPr>
          <w:rFonts w:ascii="Verdana" w:hAnsi="Verdana"/>
        </w:rPr>
        <w:t>e</w:t>
      </w:r>
      <w:r w:rsidR="00E7129B">
        <w:rPr>
          <w:rFonts w:ascii="Verdana" w:hAnsi="Verdana"/>
        </w:rPr>
        <w:t xml:space="preserve"> </w:t>
      </w:r>
      <w:r>
        <w:rPr>
          <w:rFonts w:ascii="Verdana" w:hAnsi="Verdana"/>
        </w:rPr>
        <w:t xml:space="preserve">with members and encourage and support them to take part. </w:t>
      </w:r>
      <w:r w:rsidR="00B960E0">
        <w:rPr>
          <w:rFonts w:ascii="Verdana" w:hAnsi="Verdana"/>
        </w:rPr>
        <w:t xml:space="preserve">Volunteers may take the initiative in preparing hot and cold drinks and </w:t>
      </w:r>
      <w:r w:rsidR="009C11EA">
        <w:rPr>
          <w:rFonts w:ascii="Verdana" w:hAnsi="Verdana"/>
        </w:rPr>
        <w:t>refreshments</w:t>
      </w:r>
      <w:r w:rsidR="00E7129B">
        <w:rPr>
          <w:rFonts w:ascii="Verdana" w:hAnsi="Verdana"/>
        </w:rPr>
        <w:t xml:space="preserve"> </w:t>
      </w:r>
      <w:r w:rsidR="00B960E0">
        <w:rPr>
          <w:rFonts w:ascii="Verdana" w:hAnsi="Verdana"/>
        </w:rPr>
        <w:t xml:space="preserve">during the session.  </w:t>
      </w:r>
    </w:p>
    <w:p w14:paraId="609D567C" w14:textId="77777777" w:rsidR="00651FA8" w:rsidRDefault="00651FA8" w:rsidP="00B960E0">
      <w:pPr>
        <w:pStyle w:val="NoSpacing"/>
        <w:rPr>
          <w:rFonts w:ascii="Verdana" w:hAnsi="Verdana"/>
        </w:rPr>
      </w:pPr>
    </w:p>
    <w:p w14:paraId="62CE4A2F" w14:textId="749BD899" w:rsidR="00B960E0" w:rsidRDefault="007367D4" w:rsidP="00B960E0">
      <w:pPr>
        <w:pStyle w:val="NoSpacing"/>
        <w:rPr>
          <w:rFonts w:ascii="Verdana" w:hAnsi="Verdana"/>
        </w:rPr>
      </w:pPr>
      <w:r w:rsidRPr="00B960E0">
        <w:rPr>
          <w:rFonts w:ascii="Verdana" w:hAnsi="Verdana"/>
        </w:rPr>
        <w:t xml:space="preserve">Activity participation is a choice and if a member prefers to do a different </w:t>
      </w:r>
    </w:p>
    <w:p w14:paraId="1E6AB456" w14:textId="14CE091D" w:rsidR="007367D4" w:rsidRPr="00B960E0" w:rsidRDefault="007367D4" w:rsidP="00B960E0">
      <w:pPr>
        <w:pStyle w:val="NoSpacing"/>
        <w:rPr>
          <w:rFonts w:ascii="Verdana" w:hAnsi="Verdana"/>
        </w:rPr>
      </w:pPr>
      <w:r w:rsidRPr="00B960E0">
        <w:rPr>
          <w:rFonts w:ascii="Verdana" w:hAnsi="Verdana"/>
        </w:rPr>
        <w:t xml:space="preserve">activity, this will be accommodated wherever possible and within reason.  </w:t>
      </w:r>
    </w:p>
    <w:p w14:paraId="5CF470BD" w14:textId="618AA1B6" w:rsidR="00D31E09" w:rsidRDefault="007367D4" w:rsidP="007367D4">
      <w:pPr>
        <w:pStyle w:val="NoSpacing"/>
        <w:ind w:left="720"/>
        <w:rPr>
          <w:rFonts w:ascii="Verdana" w:hAnsi="Verdana"/>
        </w:rPr>
      </w:pPr>
      <w:r>
        <w:rPr>
          <w:rFonts w:ascii="Verdana" w:hAnsi="Verdana"/>
        </w:rPr>
        <w:t xml:space="preserve">  </w:t>
      </w:r>
    </w:p>
    <w:p w14:paraId="22BE22C3" w14:textId="27858874" w:rsidR="00E7129B" w:rsidRDefault="00D31E09" w:rsidP="00E7129B">
      <w:pPr>
        <w:pStyle w:val="NoSpacing"/>
        <w:rPr>
          <w:rFonts w:ascii="Verdana" w:hAnsi="Verdana"/>
        </w:rPr>
      </w:pPr>
      <w:r w:rsidRPr="00B960E0">
        <w:rPr>
          <w:rFonts w:ascii="Verdana" w:hAnsi="Verdana"/>
          <w:b/>
          <w:bCs/>
        </w:rPr>
        <w:t xml:space="preserve">Role boundaries and any </w:t>
      </w:r>
      <w:r w:rsidR="00977253" w:rsidRPr="00B960E0">
        <w:rPr>
          <w:rFonts w:ascii="Verdana" w:hAnsi="Verdana"/>
          <w:b/>
          <w:bCs/>
        </w:rPr>
        <w:t>activities volunteer needs to avoid</w:t>
      </w:r>
      <w:r w:rsidR="00F00D84" w:rsidRPr="00B960E0">
        <w:rPr>
          <w:rFonts w:ascii="Verdana" w:hAnsi="Verdana"/>
          <w:b/>
          <w:bCs/>
        </w:rPr>
        <w:t>.</w:t>
      </w:r>
      <w:r w:rsidR="007367D4">
        <w:rPr>
          <w:rFonts w:ascii="Verdana" w:hAnsi="Verdana"/>
        </w:rPr>
        <w:t xml:space="preserve"> </w:t>
      </w:r>
    </w:p>
    <w:p w14:paraId="48D08A34" w14:textId="77777777" w:rsidR="00345A48" w:rsidRDefault="00345A48" w:rsidP="00E7129B">
      <w:pPr>
        <w:pStyle w:val="NoSpacing"/>
        <w:rPr>
          <w:rFonts w:ascii="Verdana" w:hAnsi="Verdana"/>
        </w:rPr>
      </w:pPr>
    </w:p>
    <w:p w14:paraId="120D45FC" w14:textId="3F4059B4" w:rsidR="00D31E09" w:rsidRDefault="007367D4" w:rsidP="00E7129B">
      <w:pPr>
        <w:pStyle w:val="NoSpacing"/>
        <w:rPr>
          <w:rFonts w:ascii="Verdana" w:hAnsi="Verdana"/>
        </w:rPr>
      </w:pPr>
      <w:r>
        <w:rPr>
          <w:rFonts w:ascii="Verdana" w:hAnsi="Verdana"/>
        </w:rPr>
        <w:t>Youth club members live with a range of learning disabilities and/or autism and may have additional medical needs. Youth Club volunteers will take the lead from DADLG staff and follow any specific instructions required to support the young person. If there is any doubt as to how to proceed, the volunteer will always ask a staff member for advice.</w:t>
      </w:r>
    </w:p>
    <w:p w14:paraId="6D5016FD" w14:textId="77777777" w:rsidR="007367D4" w:rsidRDefault="007367D4" w:rsidP="007367D4">
      <w:pPr>
        <w:pStyle w:val="NoSpacing"/>
        <w:rPr>
          <w:rFonts w:ascii="Verdana" w:hAnsi="Verdana"/>
        </w:rPr>
      </w:pPr>
    </w:p>
    <w:p w14:paraId="2F998189" w14:textId="049823DF" w:rsidR="00F00D84" w:rsidRDefault="00651FA8" w:rsidP="00651FA8">
      <w:pPr>
        <w:pStyle w:val="NoSpacing"/>
        <w:rPr>
          <w:rFonts w:ascii="Verdana" w:hAnsi="Verdana"/>
        </w:rPr>
      </w:pPr>
      <w:r>
        <w:rPr>
          <w:rFonts w:ascii="Verdana" w:hAnsi="Verdana"/>
        </w:rPr>
        <w:t>If anything seems to be unclear, the volunteer will ask for clarification from DADLG staff. Most parents/carers will be happy to explain any individual needs of their child(ren).</w:t>
      </w:r>
    </w:p>
    <w:p w14:paraId="5BA4DB1B" w14:textId="77777777" w:rsidR="00651FA8" w:rsidRPr="00F00D84" w:rsidRDefault="00651FA8" w:rsidP="00651FA8">
      <w:pPr>
        <w:pStyle w:val="NoSpacing"/>
        <w:rPr>
          <w:rFonts w:ascii="Verdana" w:hAnsi="Verdana"/>
        </w:rPr>
      </w:pPr>
    </w:p>
    <w:p w14:paraId="5833C085" w14:textId="2B54CDBD" w:rsidR="00F00D84" w:rsidRDefault="00F00D84" w:rsidP="00651FA8">
      <w:pPr>
        <w:pStyle w:val="NoSpacing"/>
        <w:rPr>
          <w:rFonts w:ascii="Verdana" w:hAnsi="Verdana"/>
          <w:b/>
          <w:bCs/>
        </w:rPr>
      </w:pPr>
      <w:r w:rsidRPr="00651FA8">
        <w:rPr>
          <w:rFonts w:ascii="Verdana" w:hAnsi="Verdana"/>
          <w:b/>
          <w:bCs/>
        </w:rPr>
        <w:t>Why you might want the opportunity</w:t>
      </w:r>
      <w:r w:rsidR="00651FA8">
        <w:rPr>
          <w:rFonts w:ascii="Verdana" w:hAnsi="Verdana"/>
          <w:b/>
          <w:bCs/>
        </w:rPr>
        <w:t xml:space="preserve">. </w:t>
      </w:r>
    </w:p>
    <w:p w14:paraId="6F659802" w14:textId="77777777" w:rsidR="00345A48" w:rsidRPr="00651FA8" w:rsidRDefault="00345A48" w:rsidP="00651FA8">
      <w:pPr>
        <w:pStyle w:val="NoSpacing"/>
        <w:rPr>
          <w:rFonts w:ascii="Verdana" w:hAnsi="Verdana"/>
          <w:b/>
          <w:bCs/>
        </w:rPr>
      </w:pPr>
    </w:p>
    <w:p w14:paraId="46269202" w14:textId="53520A47" w:rsidR="00977253" w:rsidRDefault="00651FA8" w:rsidP="00F00D84">
      <w:pPr>
        <w:pStyle w:val="NoSpacing"/>
        <w:rPr>
          <w:rFonts w:ascii="Verdana" w:hAnsi="Verdana"/>
        </w:rPr>
      </w:pPr>
      <w:r>
        <w:rPr>
          <w:rFonts w:ascii="Verdana" w:hAnsi="Verdana"/>
        </w:rPr>
        <w:t xml:space="preserve">Volunteering at our youth club provides a unique opportunity to gain experience, knowledge and understanding around special educational needs and disabilities. Many skills developed in supporting young people with SEND are transferable into a range of jobs and careers. This role gives the volunteer access to a source of references for other roles as well as experiences to enhance </w:t>
      </w:r>
      <w:r w:rsidR="000B10E8">
        <w:rPr>
          <w:rFonts w:ascii="Verdana" w:hAnsi="Verdana"/>
        </w:rPr>
        <w:t>applications to further education, training and the world of work.</w:t>
      </w:r>
    </w:p>
    <w:p w14:paraId="4AE3E2F2" w14:textId="2386337C" w:rsidR="00977253" w:rsidRDefault="00977253" w:rsidP="00977253">
      <w:pPr>
        <w:pStyle w:val="NoSpacing"/>
        <w:rPr>
          <w:rFonts w:ascii="Verdana" w:hAnsi="Verdana"/>
        </w:rPr>
      </w:pPr>
    </w:p>
    <w:p w14:paraId="60EE26D6" w14:textId="77777777" w:rsidR="00345A48" w:rsidRDefault="00345A48" w:rsidP="00977253">
      <w:pPr>
        <w:pStyle w:val="NoSpacing"/>
        <w:rPr>
          <w:rFonts w:ascii="Verdana" w:hAnsi="Verdana"/>
          <w:b/>
          <w:bCs/>
        </w:rPr>
      </w:pPr>
    </w:p>
    <w:p w14:paraId="6E71E027" w14:textId="252393E9" w:rsidR="00977253" w:rsidRPr="00977253" w:rsidRDefault="000B10E8" w:rsidP="00977253">
      <w:pPr>
        <w:pStyle w:val="NoSpacing"/>
        <w:rPr>
          <w:rFonts w:ascii="Verdana" w:hAnsi="Verdana"/>
          <w:b/>
          <w:bCs/>
        </w:rPr>
      </w:pPr>
      <w:r>
        <w:rPr>
          <w:rFonts w:ascii="Verdana" w:hAnsi="Verdana"/>
          <w:b/>
          <w:bCs/>
        </w:rPr>
        <w:t xml:space="preserve">Other </w:t>
      </w:r>
      <w:r w:rsidR="00F00D84">
        <w:rPr>
          <w:rFonts w:ascii="Verdana" w:hAnsi="Verdana"/>
          <w:b/>
          <w:bCs/>
        </w:rPr>
        <w:t>Information</w:t>
      </w:r>
      <w:r w:rsidR="00977253" w:rsidRPr="00977253">
        <w:rPr>
          <w:rFonts w:ascii="Verdana" w:hAnsi="Verdana"/>
          <w:b/>
          <w:bCs/>
        </w:rPr>
        <w:t>:</w:t>
      </w:r>
    </w:p>
    <w:p w14:paraId="27C06F39" w14:textId="77777777" w:rsidR="00977253" w:rsidRPr="00D31E09" w:rsidRDefault="00977253" w:rsidP="00977253">
      <w:pPr>
        <w:pStyle w:val="NoSpacing"/>
        <w:rPr>
          <w:rFonts w:ascii="Verdana" w:hAnsi="Verdana"/>
        </w:rPr>
      </w:pPr>
    </w:p>
    <w:p w14:paraId="482D8338" w14:textId="65460D93" w:rsidR="00D31E09" w:rsidRDefault="00F00D84" w:rsidP="00AB7CCD">
      <w:pPr>
        <w:pStyle w:val="NoSpacing"/>
        <w:numPr>
          <w:ilvl w:val="0"/>
          <w:numId w:val="22"/>
        </w:numPr>
        <w:rPr>
          <w:rFonts w:ascii="Verdana" w:hAnsi="Verdana"/>
        </w:rPr>
      </w:pPr>
      <w:r>
        <w:rPr>
          <w:rFonts w:ascii="Verdana" w:hAnsi="Verdana"/>
        </w:rPr>
        <w:t xml:space="preserve">Youth Club volunteers report to </w:t>
      </w:r>
      <w:r w:rsidR="00C94874">
        <w:rPr>
          <w:rFonts w:ascii="Verdana" w:hAnsi="Verdana"/>
        </w:rPr>
        <w:t>Colleen Kirton</w:t>
      </w:r>
      <w:r>
        <w:rPr>
          <w:rFonts w:ascii="Verdana" w:hAnsi="Verdana"/>
        </w:rPr>
        <w:t>, Proj</w:t>
      </w:r>
      <w:r w:rsidR="002B3261">
        <w:rPr>
          <w:rFonts w:ascii="Verdana" w:hAnsi="Verdana"/>
        </w:rPr>
        <w:t>ect Coordinator</w:t>
      </w:r>
    </w:p>
    <w:p w14:paraId="086E3768" w14:textId="6D8E0B00" w:rsidR="00977253" w:rsidRPr="00F00D84" w:rsidRDefault="000B10E8" w:rsidP="00AB7CCD">
      <w:pPr>
        <w:pStyle w:val="NoSpacing"/>
        <w:numPr>
          <w:ilvl w:val="0"/>
          <w:numId w:val="22"/>
        </w:numPr>
        <w:rPr>
          <w:rFonts w:ascii="Verdana" w:hAnsi="Verdana"/>
        </w:rPr>
      </w:pPr>
      <w:r>
        <w:rPr>
          <w:rFonts w:ascii="Verdana" w:hAnsi="Verdana"/>
        </w:rPr>
        <w:t xml:space="preserve">There is no requirement to have any specific skills, experience or qualifications, however, being adaptable and approachable with a good sense of humour is essential.  </w:t>
      </w:r>
    </w:p>
    <w:p w14:paraId="6B2611C4" w14:textId="0C3C39EB" w:rsidR="00977253" w:rsidRDefault="000B10E8" w:rsidP="00AB7CCD">
      <w:pPr>
        <w:pStyle w:val="NoSpacing"/>
        <w:numPr>
          <w:ilvl w:val="0"/>
          <w:numId w:val="22"/>
        </w:numPr>
        <w:rPr>
          <w:rFonts w:ascii="Verdana" w:hAnsi="Verdana"/>
        </w:rPr>
      </w:pPr>
      <w:r>
        <w:rPr>
          <w:rFonts w:ascii="Verdana" w:hAnsi="Verdana"/>
        </w:rPr>
        <w:t>O</w:t>
      </w:r>
      <w:r w:rsidR="00977253">
        <w:rPr>
          <w:rFonts w:ascii="Verdana" w:hAnsi="Verdana"/>
        </w:rPr>
        <w:t>ther opportunities</w:t>
      </w:r>
      <w:r>
        <w:rPr>
          <w:rFonts w:ascii="Verdana" w:hAnsi="Verdana"/>
        </w:rPr>
        <w:t xml:space="preserve"> within the organisation are available if appropriate.</w:t>
      </w:r>
    </w:p>
    <w:p w14:paraId="6E280A95" w14:textId="77777777" w:rsidR="00977253" w:rsidRDefault="00977253" w:rsidP="00AB7CCD">
      <w:pPr>
        <w:pStyle w:val="NoSpacing"/>
        <w:ind w:left="360"/>
        <w:rPr>
          <w:rFonts w:ascii="Verdana" w:hAnsi="Verdana"/>
        </w:rPr>
      </w:pPr>
    </w:p>
    <w:p w14:paraId="233CCFFA" w14:textId="06D8B2C0" w:rsidR="007D4D39" w:rsidRDefault="007D4D39" w:rsidP="007D4D39">
      <w:pPr>
        <w:pStyle w:val="NoSpacing"/>
        <w:rPr>
          <w:rFonts w:ascii="Verdana" w:hAnsi="Verdana"/>
        </w:rPr>
      </w:pPr>
    </w:p>
    <w:p w14:paraId="424E1C55" w14:textId="77777777" w:rsidR="00D07748" w:rsidRDefault="00D07748" w:rsidP="007D4D39">
      <w:pPr>
        <w:pStyle w:val="NoSpacing"/>
        <w:rPr>
          <w:rFonts w:ascii="Verdana" w:hAnsi="Verdana"/>
        </w:rPr>
      </w:pPr>
    </w:p>
    <w:p w14:paraId="36306429" w14:textId="797F4B2A" w:rsidR="00D07748" w:rsidRDefault="00D07748" w:rsidP="007D4D39">
      <w:pPr>
        <w:pStyle w:val="NoSpacing"/>
        <w:rPr>
          <w:rFonts w:ascii="Verdana" w:hAnsi="Verdana"/>
        </w:rPr>
      </w:pPr>
    </w:p>
    <w:p w14:paraId="23737508" w14:textId="69307C42" w:rsidR="00D07748" w:rsidRDefault="00D07748" w:rsidP="007D4D39">
      <w:pPr>
        <w:pStyle w:val="NoSpacing"/>
        <w:rPr>
          <w:rFonts w:ascii="Verdana" w:hAnsi="Verdana"/>
          <w:b/>
          <w:bCs/>
        </w:rPr>
      </w:pPr>
      <w:r w:rsidRPr="00D07748">
        <w:rPr>
          <w:rFonts w:ascii="Verdana" w:hAnsi="Verdana"/>
          <w:b/>
          <w:bCs/>
        </w:rPr>
        <w:t>Date agreement discussed and signed:___________________</w:t>
      </w:r>
      <w:r>
        <w:rPr>
          <w:rFonts w:ascii="Verdana" w:hAnsi="Verdana"/>
          <w:b/>
          <w:bCs/>
        </w:rPr>
        <w:t>_</w:t>
      </w:r>
      <w:r w:rsidRPr="00D07748">
        <w:rPr>
          <w:rFonts w:ascii="Verdana" w:hAnsi="Verdana"/>
          <w:b/>
          <w:bCs/>
        </w:rPr>
        <w:t>_______</w:t>
      </w:r>
    </w:p>
    <w:p w14:paraId="041BCF11" w14:textId="6FDB6AA6" w:rsidR="00D07748" w:rsidRDefault="00D07748" w:rsidP="007D4D39">
      <w:pPr>
        <w:pStyle w:val="NoSpacing"/>
        <w:rPr>
          <w:rFonts w:ascii="Verdana" w:hAnsi="Verdana"/>
          <w:b/>
          <w:bCs/>
        </w:rPr>
      </w:pPr>
    </w:p>
    <w:p w14:paraId="4F976880" w14:textId="77777777" w:rsidR="00D07748" w:rsidRDefault="00D07748" w:rsidP="007D4D39">
      <w:pPr>
        <w:pStyle w:val="NoSpacing"/>
        <w:rPr>
          <w:rFonts w:ascii="Verdana" w:hAnsi="Verdana"/>
          <w:b/>
          <w:bCs/>
        </w:rPr>
      </w:pPr>
    </w:p>
    <w:p w14:paraId="62D54351" w14:textId="2A8462E1" w:rsidR="00D07748" w:rsidRDefault="00D07748" w:rsidP="007D4D39">
      <w:pPr>
        <w:pStyle w:val="NoSpacing"/>
        <w:rPr>
          <w:rFonts w:ascii="Verdana" w:hAnsi="Verdana"/>
          <w:b/>
          <w:bCs/>
        </w:rPr>
      </w:pPr>
    </w:p>
    <w:p w14:paraId="33D20D28" w14:textId="619CD40C" w:rsidR="00D07748" w:rsidRDefault="00D07748" w:rsidP="007D4D39">
      <w:pPr>
        <w:pStyle w:val="NoSpacing"/>
        <w:rPr>
          <w:rFonts w:ascii="Verdana" w:hAnsi="Verdana"/>
          <w:b/>
          <w:bCs/>
        </w:rPr>
      </w:pPr>
      <w:r>
        <w:rPr>
          <w:rFonts w:ascii="Verdana" w:hAnsi="Verdana"/>
          <w:b/>
          <w:bCs/>
        </w:rPr>
        <w:t xml:space="preserve">Project </w:t>
      </w:r>
      <w:r w:rsidR="00584C6F">
        <w:rPr>
          <w:rFonts w:ascii="Verdana" w:hAnsi="Verdana"/>
          <w:b/>
          <w:bCs/>
        </w:rPr>
        <w:t>Coordinator or Trustee: _</w:t>
      </w:r>
      <w:r>
        <w:rPr>
          <w:rFonts w:ascii="Verdana" w:hAnsi="Verdana"/>
          <w:b/>
          <w:bCs/>
        </w:rPr>
        <w:t>___________________________________________</w:t>
      </w:r>
    </w:p>
    <w:p w14:paraId="79C1625A" w14:textId="7E90DCA0" w:rsidR="00D07748" w:rsidRDefault="00D07748" w:rsidP="007D4D39">
      <w:pPr>
        <w:pStyle w:val="NoSpacing"/>
        <w:rPr>
          <w:rFonts w:ascii="Verdana" w:hAnsi="Verdana"/>
          <w:b/>
          <w:bCs/>
        </w:rPr>
      </w:pPr>
    </w:p>
    <w:p w14:paraId="166CD612" w14:textId="685D3266" w:rsidR="00D07748" w:rsidRDefault="00D07748" w:rsidP="007D4D39">
      <w:pPr>
        <w:pStyle w:val="NoSpacing"/>
        <w:rPr>
          <w:rFonts w:ascii="Verdana" w:hAnsi="Verdana"/>
          <w:b/>
          <w:bCs/>
        </w:rPr>
      </w:pPr>
    </w:p>
    <w:p w14:paraId="5A63664B" w14:textId="77777777" w:rsidR="00D07748" w:rsidRDefault="00D07748" w:rsidP="007D4D39">
      <w:pPr>
        <w:pStyle w:val="NoSpacing"/>
        <w:rPr>
          <w:rFonts w:ascii="Verdana" w:hAnsi="Verdana"/>
          <w:b/>
          <w:bCs/>
        </w:rPr>
      </w:pPr>
    </w:p>
    <w:p w14:paraId="5C555F19" w14:textId="28FDD8D0" w:rsidR="00D07748" w:rsidRDefault="00D07748" w:rsidP="007D4D39">
      <w:pPr>
        <w:pStyle w:val="NoSpacing"/>
        <w:rPr>
          <w:rFonts w:ascii="Verdana" w:hAnsi="Verdana"/>
          <w:b/>
          <w:bCs/>
        </w:rPr>
      </w:pPr>
      <w:r>
        <w:rPr>
          <w:rFonts w:ascii="Verdana" w:hAnsi="Verdana"/>
          <w:b/>
          <w:bCs/>
        </w:rPr>
        <w:t>Volunteer:_________________________________________________</w:t>
      </w:r>
    </w:p>
    <w:p w14:paraId="2D736AD2" w14:textId="3FD5CA2A" w:rsidR="00D07748" w:rsidRDefault="00D07748" w:rsidP="007D4D39">
      <w:pPr>
        <w:pStyle w:val="NoSpacing"/>
        <w:rPr>
          <w:rFonts w:ascii="Verdana" w:hAnsi="Verdana"/>
          <w:b/>
          <w:bCs/>
        </w:rPr>
      </w:pPr>
    </w:p>
    <w:p w14:paraId="07B978DD" w14:textId="214272C4" w:rsidR="00D07748" w:rsidRDefault="00D07748" w:rsidP="007D4D39">
      <w:pPr>
        <w:pStyle w:val="NoSpacing"/>
        <w:rPr>
          <w:rFonts w:ascii="Verdana" w:hAnsi="Verdana"/>
          <w:b/>
          <w:bCs/>
        </w:rPr>
      </w:pPr>
    </w:p>
    <w:p w14:paraId="0D39A033" w14:textId="76C37394" w:rsidR="00D07748" w:rsidRDefault="00D07748" w:rsidP="007D4D39">
      <w:pPr>
        <w:pStyle w:val="NoSpacing"/>
        <w:rPr>
          <w:rFonts w:ascii="Verdana" w:hAnsi="Verdana"/>
          <w:b/>
          <w:bCs/>
        </w:rPr>
      </w:pPr>
    </w:p>
    <w:p w14:paraId="4335F7AA" w14:textId="77777777" w:rsidR="00D07748" w:rsidRDefault="00D07748" w:rsidP="007D4D39">
      <w:pPr>
        <w:pStyle w:val="NoSpacing"/>
        <w:rPr>
          <w:rFonts w:ascii="Verdana" w:hAnsi="Verdana"/>
          <w:b/>
          <w:bCs/>
        </w:rPr>
      </w:pPr>
    </w:p>
    <w:p w14:paraId="4FA17D47" w14:textId="363EC619" w:rsidR="00D07748" w:rsidRPr="00D07748" w:rsidRDefault="00D07748" w:rsidP="007D4D39">
      <w:pPr>
        <w:pStyle w:val="NoSpacing"/>
        <w:rPr>
          <w:rFonts w:ascii="Verdana" w:hAnsi="Verdana"/>
          <w:sz w:val="20"/>
          <w:szCs w:val="20"/>
        </w:rPr>
      </w:pPr>
      <w:r w:rsidRPr="00D07748">
        <w:rPr>
          <w:rFonts w:ascii="Verdana" w:hAnsi="Verdana"/>
          <w:sz w:val="20"/>
          <w:szCs w:val="20"/>
        </w:rPr>
        <w:t>This agreement will be revisited at regular intervals with the volunteer and any amendments required will be recorded.</w:t>
      </w:r>
    </w:p>
    <w:sectPr w:rsidR="00D07748" w:rsidRPr="00D07748" w:rsidSect="000F29E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5CD36" w14:textId="77777777" w:rsidR="006220F9" w:rsidRDefault="006220F9" w:rsidP="00362C92">
      <w:pPr>
        <w:spacing w:after="0" w:line="240" w:lineRule="auto"/>
      </w:pPr>
      <w:r>
        <w:separator/>
      </w:r>
    </w:p>
  </w:endnote>
  <w:endnote w:type="continuationSeparator" w:id="0">
    <w:p w14:paraId="4ADE78A1" w14:textId="77777777" w:rsidR="006220F9" w:rsidRDefault="006220F9" w:rsidP="00362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top w:w="72" w:type="dxa"/>
        <w:left w:w="115" w:type="dxa"/>
        <w:bottom w:w="72" w:type="dxa"/>
        <w:right w:w="115" w:type="dxa"/>
      </w:tblCellMar>
      <w:tblLook w:val="04A0" w:firstRow="1" w:lastRow="0" w:firstColumn="1" w:lastColumn="0" w:noHBand="0" w:noVBand="1"/>
    </w:tblPr>
    <w:tblGrid>
      <w:gridCol w:w="7163"/>
      <w:gridCol w:w="1863"/>
    </w:tblGrid>
    <w:tr w:rsidR="009E0759" w14:paraId="2EB5C117" w14:textId="77777777" w:rsidTr="00637686">
      <w:tc>
        <w:tcPr>
          <w:tcW w:w="3968" w:type="pct"/>
          <w:tcBorders>
            <w:top w:val="single" w:sz="4" w:space="0" w:color="000000" w:themeColor="text1"/>
          </w:tcBorders>
        </w:tcPr>
        <w:p w14:paraId="26C6EFE9" w14:textId="77777777" w:rsidR="009E0759" w:rsidRDefault="00FB764C" w:rsidP="009E0759">
          <w:pPr>
            <w:pStyle w:val="Footer"/>
            <w:jc w:val="center"/>
          </w:pPr>
          <w:sdt>
            <w:sdtPr>
              <w:rPr>
                <w:sz w:val="24"/>
                <w:szCs w:val="24"/>
              </w:rPr>
              <w:alias w:val="Company"/>
              <w:id w:val="75971759"/>
              <w:dataBinding w:prefixMappings="xmlns:ns0='http://schemas.openxmlformats.org/officeDocument/2006/extended-properties'" w:xpath="/ns0:Properties[1]/ns0:Company[1]" w:storeItemID="{6668398D-A668-4E3E-A5EB-62B293D839F1}"/>
              <w:text/>
            </w:sdtPr>
            <w:sdtEndPr/>
            <w:sdtContent>
              <w:r w:rsidR="006C04DE">
                <w:rPr>
                  <w:sz w:val="24"/>
                  <w:szCs w:val="24"/>
                </w:rPr>
                <w:t>Durham Area Disability Leisure Group</w:t>
              </w:r>
            </w:sdtContent>
          </w:sdt>
          <w:r w:rsidR="009E0759">
            <w:t xml:space="preserve"> </w:t>
          </w:r>
        </w:p>
      </w:tc>
      <w:tc>
        <w:tcPr>
          <w:tcW w:w="1032" w:type="pct"/>
          <w:tcBorders>
            <w:top w:val="single" w:sz="4" w:space="0" w:color="C0504D" w:themeColor="accent2"/>
          </w:tcBorders>
          <w:shd w:val="clear" w:color="auto" w:fill="002060"/>
        </w:tcPr>
        <w:p w14:paraId="38EE72C5" w14:textId="31AD3504" w:rsidR="009E0759" w:rsidRDefault="00CC7DAA" w:rsidP="007E563B">
          <w:pPr>
            <w:pStyle w:val="Header"/>
            <w:jc w:val="center"/>
            <w:rPr>
              <w:color w:val="FFFFFF" w:themeColor="background1"/>
            </w:rPr>
          </w:pPr>
          <w:r>
            <w:t xml:space="preserve">March </w:t>
          </w:r>
          <w:r w:rsidR="007D4D39">
            <w:t>20</w:t>
          </w:r>
          <w:r>
            <w:t>23</w:t>
          </w:r>
        </w:p>
      </w:tc>
    </w:tr>
  </w:tbl>
  <w:p w14:paraId="0DBD5AD0" w14:textId="77777777" w:rsidR="00362C92" w:rsidRDefault="00362C92" w:rsidP="007D4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035F3E" w14:textId="77777777" w:rsidR="006220F9" w:rsidRDefault="006220F9" w:rsidP="00362C92">
      <w:pPr>
        <w:spacing w:after="0" w:line="240" w:lineRule="auto"/>
      </w:pPr>
      <w:r>
        <w:separator/>
      </w:r>
    </w:p>
  </w:footnote>
  <w:footnote w:type="continuationSeparator" w:id="0">
    <w:p w14:paraId="4634AAB4" w14:textId="77777777" w:rsidR="006220F9" w:rsidRDefault="006220F9" w:rsidP="00362C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ACB48" w14:textId="2D6B3106" w:rsidR="00362C92" w:rsidRDefault="00FB764C" w:rsidP="00AE045A">
    <w:pPr>
      <w:pStyle w:val="Header"/>
    </w:pPr>
    <w:sdt>
      <w:sdtPr>
        <w:id w:val="5398761"/>
        <w:docPartObj>
          <w:docPartGallery w:val="Page Numbers (Margins)"/>
          <w:docPartUnique/>
        </w:docPartObj>
      </w:sdtPr>
      <w:sdtEndPr/>
      <w:sdtContent>
        <w:r>
          <w:rPr>
            <w:noProof/>
            <w:lang w:val="en-US" w:eastAsia="zh-TW"/>
          </w:rPr>
          <mc:AlternateContent>
            <mc:Choice Requires="wps">
              <w:drawing>
                <wp:anchor distT="0" distB="0" distL="114300" distR="114300" simplePos="0" relativeHeight="251662336" behindDoc="0" locked="0" layoutInCell="0" allowOverlap="1" wp14:anchorId="280932A6" wp14:editId="3CE4B7C7">
                  <wp:simplePos x="0" y="0"/>
                  <wp:positionH relativeFrom="leftMargin">
                    <wp:align>center</wp:align>
                  </wp:positionH>
                  <wp:positionV relativeFrom="margin">
                    <wp:align>bottom</wp:align>
                  </wp:positionV>
                  <wp:extent cx="519430" cy="2183130"/>
                  <wp:effectExtent l="0" t="0" r="4445" b="0"/>
                  <wp:wrapNone/>
                  <wp:docPr id="39617335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0E243" w14:textId="77777777" w:rsidR="009E0759" w:rsidRDefault="009E0759">
                              <w:pPr>
                                <w:pStyle w:val="Footer"/>
                                <w:rPr>
                                  <w:rFonts w:asciiTheme="majorHAnsi" w:hAnsiTheme="majorHAnsi"/>
                                  <w:sz w:val="44"/>
                                  <w:szCs w:val="44"/>
                                </w:rPr>
                              </w:pPr>
                              <w:r>
                                <w:rPr>
                                  <w:rFonts w:asciiTheme="majorHAnsi" w:hAnsiTheme="majorHAnsi"/>
                                </w:rPr>
                                <w:t>Page</w:t>
                              </w:r>
                              <w:r w:rsidR="006220F9">
                                <w:fldChar w:fldCharType="begin"/>
                              </w:r>
                              <w:r w:rsidR="006220F9">
                                <w:instrText xml:space="preserve"> PAGE    \* MERGEFORMAT </w:instrText>
                              </w:r>
                              <w:r w:rsidR="006220F9">
                                <w:fldChar w:fldCharType="separate"/>
                              </w:r>
                              <w:r w:rsidR="007D4D39" w:rsidRPr="007D4D39">
                                <w:rPr>
                                  <w:rFonts w:asciiTheme="majorHAnsi" w:hAnsiTheme="majorHAnsi"/>
                                  <w:noProof/>
                                  <w:sz w:val="44"/>
                                  <w:szCs w:val="44"/>
                                </w:rPr>
                                <w:t>1</w:t>
                              </w:r>
                              <w:r w:rsidR="006220F9">
                                <w:rPr>
                                  <w:rFonts w:asciiTheme="majorHAnsi" w:hAnsiTheme="majorHAns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80932A6" id="Rectangle 5" o:spid="_x0000_s1026" style="position:absolute;margin-left:0;margin-top:0;width:40.9pt;height:171.9pt;z-index:251662336;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" o:allowincell="f" filled="f" stroked="f">
                  <v:textbox style="layout-flow:vertical;mso-layout-flow-alt:bottom-to-top;mso-fit-shape-to-text:t">
                    <w:txbxContent>
                      <w:p w14:paraId="1440E243" w14:textId="77777777" w:rsidR="009E0759" w:rsidRDefault="009E0759">
                        <w:pPr>
                          <w:pStyle w:val="Footer"/>
                          <w:rPr>
                            <w:rFonts w:asciiTheme="majorHAnsi" w:hAnsiTheme="majorHAnsi"/>
                            <w:sz w:val="44"/>
                            <w:szCs w:val="44"/>
                          </w:rPr>
                        </w:pPr>
                        <w:r>
                          <w:rPr>
                            <w:rFonts w:asciiTheme="majorHAnsi" w:hAnsiTheme="majorHAnsi"/>
                          </w:rPr>
                          <w:t>Page</w:t>
                        </w:r>
                        <w:r w:rsidR="006220F9">
                          <w:fldChar w:fldCharType="begin"/>
                        </w:r>
                        <w:r w:rsidR="006220F9">
                          <w:instrText xml:space="preserve"> PAGE    \* MERGEFORMAT </w:instrText>
                        </w:r>
                        <w:r w:rsidR="006220F9">
                          <w:fldChar w:fldCharType="separate"/>
                        </w:r>
                        <w:r w:rsidR="007D4D39" w:rsidRPr="007D4D39">
                          <w:rPr>
                            <w:rFonts w:asciiTheme="majorHAnsi" w:hAnsiTheme="majorHAnsi"/>
                            <w:noProof/>
                            <w:sz w:val="44"/>
                            <w:szCs w:val="44"/>
                          </w:rPr>
                          <w:t>1</w:t>
                        </w:r>
                        <w:r w:rsidR="006220F9">
                          <w:rPr>
                            <w:rFonts w:asciiTheme="majorHAnsi" w:hAnsiTheme="majorHAnsi"/>
                            <w:noProof/>
                            <w:sz w:val="44"/>
                            <w:szCs w:val="44"/>
                          </w:rPr>
                          <w:fldChar w:fldCharType="end"/>
                        </w:r>
                      </w:p>
                    </w:txbxContent>
                  </v:textbox>
                  <w10:wrap anchorx="margin" anchory="margin"/>
                </v:rect>
              </w:pict>
            </mc:Fallback>
          </mc:AlternateContent>
        </w:r>
      </w:sdtContent>
    </w:sdt>
    <w:r>
      <w:rPr>
        <w:noProof/>
        <w:lang w:val="en-US" w:eastAsia="zh-TW"/>
      </w:rPr>
      <mc:AlternateContent>
        <mc:Choice Requires="wpg">
          <w:drawing>
            <wp:anchor distT="0" distB="0" distL="114300" distR="114300" simplePos="0" relativeHeight="251660288" behindDoc="0" locked="0" layoutInCell="0" allowOverlap="1" wp14:anchorId="03E8C7AD" wp14:editId="3D968A2F">
              <wp:simplePos x="0" y="0"/>
              <wp:positionH relativeFrom="page">
                <wp:align>center</wp:align>
              </wp:positionH>
              <wp:positionV relativeFrom="topMargin">
                <wp:align>center</wp:align>
              </wp:positionV>
              <wp:extent cx="7162165" cy="530225"/>
              <wp:effectExtent l="9525" t="9525" r="10795" b="12700"/>
              <wp:wrapNone/>
              <wp:docPr id="143421228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2165" cy="530225"/>
                        <a:chOff x="330" y="308"/>
                        <a:chExt cx="11586" cy="835"/>
                      </a:xfrm>
                    </wpg:grpSpPr>
                    <wps:wsp>
                      <wps:cNvPr id="1282313453" name="Rectangle 2"/>
                      <wps:cNvSpPr>
                        <a:spLocks noChangeArrowheads="1"/>
                      </wps:cNvSpPr>
                      <wps:spPr bwMode="auto">
                        <a:xfrm>
                          <a:off x="377" y="360"/>
                          <a:ext cx="9346" cy="720"/>
                        </a:xfrm>
                        <a:prstGeom prst="rect">
                          <a:avLst/>
                        </a:prstGeom>
                        <a:solidFill>
                          <a:schemeClr val="accent1">
                            <a:lumMod val="20000"/>
                            <a:lumOff val="80000"/>
                          </a:schemeClr>
                        </a:solidFill>
                        <a:ln w="6350">
                          <a:solidFill>
                            <a:srgbClr val="002060"/>
                          </a:solidFill>
                          <a:miter lim="800000"/>
                          <a:headEnd/>
                          <a:tailEnd/>
                        </a:ln>
                      </wps:spPr>
                      <wps:txbx>
                        <w:txbxContent>
                          <w:sdt>
                            <w:sdtPr>
                              <w:rPr>
                                <w:b/>
                                <w:color w:val="17365D" w:themeColor="text2" w:themeShade="BF"/>
                                <w:sz w:val="44"/>
                                <w:szCs w:val="44"/>
                              </w:rPr>
                              <w:alias w:val="Title"/>
                              <w:id w:val="5398743"/>
                              <w:dataBinding w:prefixMappings="xmlns:ns0='http://schemas.openxmlformats.org/package/2006/metadata/core-properties' xmlns:ns1='http://purl.org/dc/elements/1.1/'" w:xpath="/ns0:coreProperties[1]/ns1:title[1]" w:storeItemID="{6C3C8BC8-F283-45AE-878A-BAB7291924A1}"/>
                              <w:text/>
                            </w:sdtPr>
                            <w:sdtEndPr/>
                            <w:sdtContent>
                              <w:p w14:paraId="3D2E8B46" w14:textId="77777777" w:rsidR="00362C92" w:rsidRPr="00362C92" w:rsidRDefault="00CA3DB8">
                                <w:pPr>
                                  <w:pStyle w:val="Header"/>
                                  <w:rPr>
                                    <w:b/>
                                    <w:color w:val="17365D" w:themeColor="text2" w:themeShade="BF"/>
                                    <w:sz w:val="28"/>
                                    <w:szCs w:val="28"/>
                                  </w:rPr>
                                </w:pPr>
                                <w:r>
                                  <w:rPr>
                                    <w:b/>
                                    <w:color w:val="17365D" w:themeColor="text2" w:themeShade="BF"/>
                                    <w:sz w:val="44"/>
                                    <w:szCs w:val="44"/>
                                  </w:rPr>
                                  <w:t>Volunteer Agreement</w:t>
                                </w:r>
                              </w:p>
                            </w:sdtContent>
                          </w:sdt>
                        </w:txbxContent>
                      </wps:txbx>
                      <wps:bodyPr rot="0" vert="horz" wrap="square" lIns="91440" tIns="45720" rIns="91440" bIns="45720" anchor="ctr" anchorCtr="0" upright="1">
                        <a:noAutofit/>
                      </wps:bodyPr>
                    </wps:wsp>
                    <wps:wsp>
                      <wps:cNvPr id="1625537811" name="Rectangle 3"/>
                      <wps:cNvSpPr>
                        <a:spLocks noChangeArrowheads="1"/>
                      </wps:cNvSpPr>
                      <wps:spPr bwMode="auto">
                        <a:xfrm>
                          <a:off x="9763" y="360"/>
                          <a:ext cx="2102" cy="720"/>
                        </a:xfrm>
                        <a:prstGeom prst="rect">
                          <a:avLst/>
                        </a:prstGeom>
                        <a:solidFill>
                          <a:schemeClr val="tx2">
                            <a:lumMod val="75000"/>
                            <a:lumOff val="0"/>
                          </a:schemeClr>
                        </a:solidFill>
                        <a:ln w="6350">
                          <a:solidFill>
                            <a:schemeClr val="bg1">
                              <a:lumMod val="100000"/>
                              <a:lumOff val="0"/>
                            </a:schemeClr>
                          </a:solidFill>
                          <a:miter lim="800000"/>
                          <a:headEnd/>
                          <a:tailEnd/>
                        </a:ln>
                      </wps:spPr>
                      <wps:txbx>
                        <w:txbxContent>
                          <w:p w14:paraId="01DD06D1" w14:textId="77777777" w:rsidR="00362C92" w:rsidRPr="008B0AD7" w:rsidRDefault="008B0AD7" w:rsidP="008B0AD7">
                            <w:pPr>
                              <w:pStyle w:val="NoSpacing"/>
                              <w:jc w:val="center"/>
                              <w:rPr>
                                <w:b/>
                                <w:sz w:val="44"/>
                                <w:szCs w:val="44"/>
                              </w:rPr>
                            </w:pPr>
                            <w:r w:rsidRPr="008B0AD7">
                              <w:rPr>
                                <w:b/>
                                <w:sz w:val="44"/>
                                <w:szCs w:val="44"/>
                              </w:rPr>
                              <w:t>dadlg</w:t>
                            </w:r>
                          </w:p>
                        </w:txbxContent>
                      </wps:txbx>
                      <wps:bodyPr rot="0" vert="horz" wrap="square" lIns="91440" tIns="45720" rIns="91440" bIns="45720" anchor="ctr" anchorCtr="0" upright="1">
                        <a:noAutofit/>
                      </wps:bodyPr>
                    </wps:wsp>
                    <wps:wsp>
                      <wps:cNvPr id="213809950" name="Rectangle 4"/>
                      <wps:cNvSpPr>
                        <a:spLocks noChangeArrowheads="1"/>
                      </wps:cNvSpPr>
                      <wps:spPr bwMode="auto">
                        <a:xfrm>
                          <a:off x="330" y="308"/>
                          <a:ext cx="11586" cy="8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page">
                <wp14:pctHeight>0</wp14:pctHeight>
              </wp14:sizeRelV>
            </wp:anchor>
          </w:drawing>
        </mc:Choice>
        <mc:Fallback>
          <w:pict>
            <v:group w14:anchorId="03E8C7AD" id="Group 1" o:spid="_x0000_s1027" style="position:absolute;margin-left:0;margin-top:0;width:563.95pt;height:41.75pt;z-index:251660288;mso-width-percent:950;mso-position-horizontal:center;mso-position-horizontal-relative:page;mso-position-vertical:center;mso-position-vertical-relative:top-margin-area;mso-width-percent:950"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" o:allowincell="f">
              <v:rect id="Rectangle 2" o:spid="_x0000_s1028" style="position:absolute;left:377;top:360;width:934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" fillcolor="#dbe5f1 [660]" strokecolor="#002060" strokeweight=".5pt">
                <v:textbox>
                  <w:txbxContent>
                    <w:sdt>
                      <w:sdtPr>
                        <w:rPr>
                          <w:b/>
                          <w:color w:val="17365D" w:themeColor="text2" w:themeShade="BF"/>
                          <w:sz w:val="44"/>
                          <w:szCs w:val="44"/>
                        </w:rPr>
                        <w:alias w:val="Title"/>
                        <w:id w:val="5398743"/>
                        <w:dataBinding w:prefixMappings="xmlns:ns0='http://schemas.openxmlformats.org/package/2006/metadata/core-properties' xmlns:ns1='http://purl.org/dc/elements/1.1/'" w:xpath="/ns0:coreProperties[1]/ns1:title[1]" w:storeItemID="{6C3C8BC8-F283-45AE-878A-BAB7291924A1}"/>
                        <w:text/>
                      </w:sdtPr>
                      <w:sdtEndPr/>
                      <w:sdtContent>
                        <w:p w14:paraId="3D2E8B46" w14:textId="77777777" w:rsidR="00362C92" w:rsidRPr="00362C92" w:rsidRDefault="00CA3DB8">
                          <w:pPr>
                            <w:pStyle w:val="Header"/>
                            <w:rPr>
                              <w:b/>
                              <w:color w:val="17365D" w:themeColor="text2" w:themeShade="BF"/>
                              <w:sz w:val="28"/>
                              <w:szCs w:val="28"/>
                            </w:rPr>
                          </w:pPr>
                          <w:r>
                            <w:rPr>
                              <w:b/>
                              <w:color w:val="17365D" w:themeColor="text2" w:themeShade="BF"/>
                              <w:sz w:val="44"/>
                              <w:szCs w:val="44"/>
                            </w:rPr>
                            <w:t>Volunteer Agreement</w:t>
                          </w:r>
                        </w:p>
                      </w:sdtContent>
                    </w:sdt>
                  </w:txbxContent>
                </v:textbox>
              </v:rect>
              <v:rect id="Rectangle 3" o:spid="_x0000_s1029"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" fillcolor="#17365d [2415]" strokecolor="white [3212]" strokeweight=".5pt">
                <v:textbox>
                  <w:txbxContent>
                    <w:p w14:paraId="01DD06D1" w14:textId="77777777" w:rsidR="00362C92" w:rsidRPr="008B0AD7" w:rsidRDefault="008B0AD7" w:rsidP="008B0AD7">
                      <w:pPr>
                        <w:pStyle w:val="NoSpacing"/>
                        <w:jc w:val="center"/>
                        <w:rPr>
                          <w:b/>
                          <w:sz w:val="44"/>
                          <w:szCs w:val="44"/>
                        </w:rPr>
                      </w:pPr>
                      <w:r w:rsidRPr="008B0AD7">
                        <w:rPr>
                          <w:b/>
                          <w:sz w:val="44"/>
                          <w:szCs w:val="44"/>
                        </w:rPr>
                        <w:t>dadlg</w:t>
                      </w:r>
                    </w:p>
                  </w:txbxContent>
                </v:textbox>
              </v:rect>
              <v:rect id="Rectangle 4" o:spid="_x0000_s1030" style="position:absolute;left:330;top:308;width:11586;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" filled="f" strokeweight=".5pt"/>
              <w10:wrap anchorx="page"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4710D"/>
    <w:multiLevelType w:val="hybridMultilevel"/>
    <w:tmpl w:val="81F293B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149EA"/>
    <w:multiLevelType w:val="hybridMultilevel"/>
    <w:tmpl w:val="AD2020F6"/>
    <w:lvl w:ilvl="0" w:tplc="EE9452C0">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BA2567"/>
    <w:multiLevelType w:val="hybridMultilevel"/>
    <w:tmpl w:val="0DF03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122D3"/>
    <w:multiLevelType w:val="hybridMultilevel"/>
    <w:tmpl w:val="564861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F45A15"/>
    <w:multiLevelType w:val="hybridMultilevel"/>
    <w:tmpl w:val="F5624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F1CD6"/>
    <w:multiLevelType w:val="hybridMultilevel"/>
    <w:tmpl w:val="E2C8C576"/>
    <w:lvl w:ilvl="0" w:tplc="EE9452C0">
      <w:numFmt w:val="bullet"/>
      <w:lvlText w:val="-"/>
      <w:lvlJc w:val="left"/>
      <w:pPr>
        <w:ind w:left="1080" w:hanging="360"/>
      </w:pPr>
      <w:rPr>
        <w:rFonts w:ascii="Verdana" w:eastAsia="Calibri" w:hAnsi="Verdan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99942E8"/>
    <w:multiLevelType w:val="hybridMultilevel"/>
    <w:tmpl w:val="0B78477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0953936"/>
    <w:multiLevelType w:val="hybridMultilevel"/>
    <w:tmpl w:val="8830313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A17EAD"/>
    <w:multiLevelType w:val="hybridMultilevel"/>
    <w:tmpl w:val="1D28D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897284"/>
    <w:multiLevelType w:val="hybridMultilevel"/>
    <w:tmpl w:val="7FCC225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E2531C"/>
    <w:multiLevelType w:val="hybridMultilevel"/>
    <w:tmpl w:val="F95CE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FB7DA4"/>
    <w:multiLevelType w:val="hybridMultilevel"/>
    <w:tmpl w:val="84285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483AE0"/>
    <w:multiLevelType w:val="hybridMultilevel"/>
    <w:tmpl w:val="9530C874"/>
    <w:lvl w:ilvl="0" w:tplc="56768408">
      <w:start w:val="1"/>
      <w:numFmt w:val="decimal"/>
      <w:pStyle w:val="ListBullet"/>
      <w:lvlText w:val="%1."/>
      <w:lvlJc w:val="left"/>
      <w:pPr>
        <w:tabs>
          <w:tab w:val="num" w:pos="840"/>
        </w:tabs>
        <w:ind w:left="84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56610552"/>
    <w:multiLevelType w:val="hybridMultilevel"/>
    <w:tmpl w:val="A3683D0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5B174878"/>
    <w:multiLevelType w:val="hybridMultilevel"/>
    <w:tmpl w:val="41D2795E"/>
    <w:lvl w:ilvl="0" w:tplc="B48876AC">
      <w:start w:val="1"/>
      <w:numFmt w:val="bullet"/>
      <w:lvlText w:val=""/>
      <w:lvlJc w:val="left"/>
      <w:pPr>
        <w:ind w:left="227" w:hanging="227"/>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0C404E5"/>
    <w:multiLevelType w:val="hybridMultilevel"/>
    <w:tmpl w:val="077430C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4AF48D2"/>
    <w:multiLevelType w:val="hybridMultilevel"/>
    <w:tmpl w:val="FC6EA1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09102C"/>
    <w:multiLevelType w:val="hybridMultilevel"/>
    <w:tmpl w:val="4278585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68FC693C"/>
    <w:multiLevelType w:val="hybridMultilevel"/>
    <w:tmpl w:val="5FB28B3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645796"/>
    <w:multiLevelType w:val="hybridMultilevel"/>
    <w:tmpl w:val="AA24AC98"/>
    <w:lvl w:ilvl="0" w:tplc="EE9452C0">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C507A3"/>
    <w:multiLevelType w:val="hybridMultilevel"/>
    <w:tmpl w:val="7CF8BA7C"/>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E310438"/>
    <w:multiLevelType w:val="hybridMultilevel"/>
    <w:tmpl w:val="1C381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9135212">
    <w:abstractNumId w:val="12"/>
  </w:num>
  <w:num w:numId="2" w16cid:durableId="641155518">
    <w:abstractNumId w:val="9"/>
  </w:num>
  <w:num w:numId="3" w16cid:durableId="492113435">
    <w:abstractNumId w:val="16"/>
  </w:num>
  <w:num w:numId="4" w16cid:durableId="769592502">
    <w:abstractNumId w:val="14"/>
  </w:num>
  <w:num w:numId="5" w16cid:durableId="1894345613">
    <w:abstractNumId w:val="7"/>
  </w:num>
  <w:num w:numId="6" w16cid:durableId="519202667">
    <w:abstractNumId w:val="20"/>
  </w:num>
  <w:num w:numId="7" w16cid:durableId="643317481">
    <w:abstractNumId w:val="0"/>
  </w:num>
  <w:num w:numId="8" w16cid:durableId="1291861331">
    <w:abstractNumId w:val="18"/>
  </w:num>
  <w:num w:numId="9" w16cid:durableId="61684067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417858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71909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8671839">
    <w:abstractNumId w:val="21"/>
  </w:num>
  <w:num w:numId="13" w16cid:durableId="762917127">
    <w:abstractNumId w:val="10"/>
  </w:num>
  <w:num w:numId="14" w16cid:durableId="2120292886">
    <w:abstractNumId w:val="4"/>
  </w:num>
  <w:num w:numId="15" w16cid:durableId="1201169369">
    <w:abstractNumId w:val="11"/>
  </w:num>
  <w:num w:numId="16" w16cid:durableId="719599829">
    <w:abstractNumId w:val="3"/>
  </w:num>
  <w:num w:numId="17" w16cid:durableId="96340089">
    <w:abstractNumId w:val="8"/>
  </w:num>
  <w:num w:numId="18" w16cid:durableId="83649099">
    <w:abstractNumId w:val="2"/>
  </w:num>
  <w:num w:numId="19" w16cid:durableId="1245997125">
    <w:abstractNumId w:val="19"/>
  </w:num>
  <w:num w:numId="20" w16cid:durableId="1402026040">
    <w:abstractNumId w:val="1"/>
  </w:num>
  <w:num w:numId="21" w16cid:durableId="602692647">
    <w:abstractNumId w:val="5"/>
  </w:num>
  <w:num w:numId="22" w16cid:durableId="197737210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5">
      <o:colormru v:ext="edit" colors="#33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2"/>
    <w:rsid w:val="00000A06"/>
    <w:rsid w:val="0000353E"/>
    <w:rsid w:val="00004C5C"/>
    <w:rsid w:val="0008557D"/>
    <w:rsid w:val="000A3428"/>
    <w:rsid w:val="000A5004"/>
    <w:rsid w:val="000B10E8"/>
    <w:rsid w:val="000F29EA"/>
    <w:rsid w:val="00126E4D"/>
    <w:rsid w:val="00164BD0"/>
    <w:rsid w:val="00173AB3"/>
    <w:rsid w:val="001B3565"/>
    <w:rsid w:val="001B4341"/>
    <w:rsid w:val="001E5970"/>
    <w:rsid w:val="001E664F"/>
    <w:rsid w:val="001F168B"/>
    <w:rsid w:val="00215E4F"/>
    <w:rsid w:val="0022451D"/>
    <w:rsid w:val="002903F0"/>
    <w:rsid w:val="002B3261"/>
    <w:rsid w:val="002B449B"/>
    <w:rsid w:val="002C7367"/>
    <w:rsid w:val="002E6D1B"/>
    <w:rsid w:val="002F48A9"/>
    <w:rsid w:val="003020CE"/>
    <w:rsid w:val="00311191"/>
    <w:rsid w:val="00317A04"/>
    <w:rsid w:val="00345693"/>
    <w:rsid w:val="00345A48"/>
    <w:rsid w:val="00362C92"/>
    <w:rsid w:val="003A5FA9"/>
    <w:rsid w:val="003C13BF"/>
    <w:rsid w:val="003C1E05"/>
    <w:rsid w:val="003D25F8"/>
    <w:rsid w:val="00436282"/>
    <w:rsid w:val="00461708"/>
    <w:rsid w:val="00475DAE"/>
    <w:rsid w:val="004D2C3E"/>
    <w:rsid w:val="004F3D29"/>
    <w:rsid w:val="0050473A"/>
    <w:rsid w:val="00530A29"/>
    <w:rsid w:val="00532B45"/>
    <w:rsid w:val="0053432E"/>
    <w:rsid w:val="00547B5D"/>
    <w:rsid w:val="00582961"/>
    <w:rsid w:val="00584C6F"/>
    <w:rsid w:val="0058721F"/>
    <w:rsid w:val="005C3DC5"/>
    <w:rsid w:val="005E7989"/>
    <w:rsid w:val="006220F9"/>
    <w:rsid w:val="006246B2"/>
    <w:rsid w:val="00637686"/>
    <w:rsid w:val="00651FA8"/>
    <w:rsid w:val="006575D1"/>
    <w:rsid w:val="00662774"/>
    <w:rsid w:val="00687D6E"/>
    <w:rsid w:val="00697351"/>
    <w:rsid w:val="006974F8"/>
    <w:rsid w:val="006B7024"/>
    <w:rsid w:val="006C04DE"/>
    <w:rsid w:val="006C74D9"/>
    <w:rsid w:val="00730D15"/>
    <w:rsid w:val="007367D4"/>
    <w:rsid w:val="00773B98"/>
    <w:rsid w:val="0079000B"/>
    <w:rsid w:val="007B74F7"/>
    <w:rsid w:val="007C7AEE"/>
    <w:rsid w:val="007D0F33"/>
    <w:rsid w:val="007D4D39"/>
    <w:rsid w:val="007E563B"/>
    <w:rsid w:val="00812054"/>
    <w:rsid w:val="00850243"/>
    <w:rsid w:val="00851C7C"/>
    <w:rsid w:val="008B0AD7"/>
    <w:rsid w:val="008D6F3D"/>
    <w:rsid w:val="00901438"/>
    <w:rsid w:val="00930DD5"/>
    <w:rsid w:val="00941C0F"/>
    <w:rsid w:val="009622DD"/>
    <w:rsid w:val="00962E19"/>
    <w:rsid w:val="00963CD0"/>
    <w:rsid w:val="00977253"/>
    <w:rsid w:val="009A60FB"/>
    <w:rsid w:val="009C11EA"/>
    <w:rsid w:val="009C3D71"/>
    <w:rsid w:val="009E0759"/>
    <w:rsid w:val="00A32812"/>
    <w:rsid w:val="00A35ED5"/>
    <w:rsid w:val="00AB1C4D"/>
    <w:rsid w:val="00AB7CCD"/>
    <w:rsid w:val="00AE045A"/>
    <w:rsid w:val="00AF30C3"/>
    <w:rsid w:val="00B03449"/>
    <w:rsid w:val="00B42480"/>
    <w:rsid w:val="00B50A75"/>
    <w:rsid w:val="00B5695E"/>
    <w:rsid w:val="00B61EDE"/>
    <w:rsid w:val="00B654F5"/>
    <w:rsid w:val="00B7279F"/>
    <w:rsid w:val="00B960E0"/>
    <w:rsid w:val="00BC19A9"/>
    <w:rsid w:val="00BD072C"/>
    <w:rsid w:val="00C30285"/>
    <w:rsid w:val="00C31F7B"/>
    <w:rsid w:val="00C427C8"/>
    <w:rsid w:val="00C94874"/>
    <w:rsid w:val="00C948D0"/>
    <w:rsid w:val="00CA3DB8"/>
    <w:rsid w:val="00CB660E"/>
    <w:rsid w:val="00CC3350"/>
    <w:rsid w:val="00CC7DAA"/>
    <w:rsid w:val="00CE77FF"/>
    <w:rsid w:val="00CE795D"/>
    <w:rsid w:val="00CE7D25"/>
    <w:rsid w:val="00D07748"/>
    <w:rsid w:val="00D31E09"/>
    <w:rsid w:val="00D84AEA"/>
    <w:rsid w:val="00DB7F42"/>
    <w:rsid w:val="00DC4649"/>
    <w:rsid w:val="00DE3507"/>
    <w:rsid w:val="00DE5529"/>
    <w:rsid w:val="00E469BF"/>
    <w:rsid w:val="00E7129B"/>
    <w:rsid w:val="00EA7AB3"/>
    <w:rsid w:val="00ED72B1"/>
    <w:rsid w:val="00EE50EC"/>
    <w:rsid w:val="00F00D84"/>
    <w:rsid w:val="00F46DF7"/>
    <w:rsid w:val="00F74DFD"/>
    <w:rsid w:val="00FB764C"/>
    <w:rsid w:val="00FD6E57"/>
    <w:rsid w:val="00FE0661"/>
    <w:rsid w:val="00FE0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colormru v:ext="edit" colors="#33f"/>
    </o:shapedefaults>
    <o:shapelayout v:ext="edit">
      <o:idmap v:ext="edit" data="1"/>
    </o:shapelayout>
  </w:shapeDefaults>
  <w:decimalSymbol w:val="."/>
  <w:listSeparator w:val=","/>
  <w14:docId w14:val="4DD1A662"/>
  <w15:docId w15:val="{E375298C-A4B2-458F-8956-3DD1566B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759"/>
    <w:rPr>
      <w:rFonts w:ascii="Calibri" w:eastAsia="Calibri" w:hAnsi="Calibri" w:cs="Times New Roman"/>
    </w:rPr>
  </w:style>
  <w:style w:type="paragraph" w:styleId="Heading1">
    <w:name w:val="heading 1"/>
    <w:basedOn w:val="Normal"/>
    <w:next w:val="Normal"/>
    <w:link w:val="Heading1Char"/>
    <w:uiPriority w:val="9"/>
    <w:qFormat/>
    <w:rsid w:val="003456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456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D25F8"/>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5E7989"/>
    <w:pPr>
      <w:keepNext/>
      <w:widowControl w:val="0"/>
      <w:overflowPunct w:val="0"/>
      <w:autoSpaceDE w:val="0"/>
      <w:autoSpaceDN w:val="0"/>
      <w:adjustRightInd w:val="0"/>
      <w:spacing w:after="0" w:line="240" w:lineRule="auto"/>
      <w:textAlignment w:val="baseline"/>
      <w:outlineLvl w:val="4"/>
    </w:pPr>
    <w:rPr>
      <w:rFonts w:ascii="Arial" w:eastAsia="Times New Roman" w:hAnsi="Arial"/>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C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2C92"/>
  </w:style>
  <w:style w:type="paragraph" w:styleId="Footer">
    <w:name w:val="footer"/>
    <w:basedOn w:val="Normal"/>
    <w:link w:val="FooterChar"/>
    <w:unhideWhenUsed/>
    <w:rsid w:val="00362C92"/>
    <w:pPr>
      <w:tabs>
        <w:tab w:val="center" w:pos="4513"/>
        <w:tab w:val="right" w:pos="9026"/>
      </w:tabs>
      <w:spacing w:after="0" w:line="240" w:lineRule="auto"/>
    </w:pPr>
  </w:style>
  <w:style w:type="character" w:customStyle="1" w:styleId="FooterChar">
    <w:name w:val="Footer Char"/>
    <w:basedOn w:val="DefaultParagraphFont"/>
    <w:link w:val="Footer"/>
    <w:rsid w:val="00362C92"/>
  </w:style>
  <w:style w:type="paragraph" w:styleId="BalloonText">
    <w:name w:val="Balloon Text"/>
    <w:basedOn w:val="Normal"/>
    <w:link w:val="BalloonTextChar"/>
    <w:uiPriority w:val="99"/>
    <w:semiHidden/>
    <w:unhideWhenUsed/>
    <w:rsid w:val="00362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C92"/>
    <w:rPr>
      <w:rFonts w:ascii="Tahoma" w:hAnsi="Tahoma" w:cs="Tahoma"/>
      <w:sz w:val="16"/>
      <w:szCs w:val="16"/>
    </w:rPr>
  </w:style>
  <w:style w:type="paragraph" w:customStyle="1" w:styleId="Paragraph">
    <w:name w:val="Paragraph"/>
    <w:basedOn w:val="Normal"/>
    <w:rsid w:val="009E0759"/>
    <w:pPr>
      <w:widowControl w:val="0"/>
      <w:overflowPunct w:val="0"/>
      <w:autoSpaceDE w:val="0"/>
      <w:autoSpaceDN w:val="0"/>
      <w:adjustRightInd w:val="0"/>
      <w:spacing w:before="120" w:after="120" w:line="240" w:lineRule="auto"/>
      <w:jc w:val="both"/>
      <w:textAlignment w:val="baseline"/>
    </w:pPr>
    <w:rPr>
      <w:rFonts w:ascii="Times New Roman" w:eastAsia="Times New Roman" w:hAnsi="Times New Roman"/>
      <w:lang w:eastAsia="en-GB"/>
    </w:rPr>
  </w:style>
  <w:style w:type="paragraph" w:styleId="ListBullet">
    <w:name w:val="List Bullet"/>
    <w:basedOn w:val="Normal"/>
    <w:autoRedefine/>
    <w:rsid w:val="009E0759"/>
    <w:pPr>
      <w:numPr>
        <w:numId w:val="1"/>
      </w:numPr>
      <w:overflowPunct w:val="0"/>
      <w:autoSpaceDE w:val="0"/>
      <w:autoSpaceDN w:val="0"/>
      <w:adjustRightInd w:val="0"/>
      <w:spacing w:before="60" w:after="0" w:line="240" w:lineRule="auto"/>
      <w:textAlignment w:val="baseline"/>
    </w:pPr>
    <w:rPr>
      <w:rFonts w:ascii="Arial" w:eastAsia="Times New Roman" w:hAnsi="Arial" w:cs="Arial"/>
      <w:b/>
      <w:bCs/>
      <w:lang w:eastAsia="en-GB"/>
    </w:rPr>
  </w:style>
  <w:style w:type="character" w:customStyle="1" w:styleId="Heading5Char">
    <w:name w:val="Heading 5 Char"/>
    <w:basedOn w:val="DefaultParagraphFont"/>
    <w:link w:val="Heading5"/>
    <w:rsid w:val="005E7989"/>
    <w:rPr>
      <w:rFonts w:ascii="Arial" w:eastAsia="Times New Roman" w:hAnsi="Arial" w:cs="Times New Roman"/>
      <w:b/>
      <w:bCs/>
      <w:sz w:val="20"/>
      <w:szCs w:val="20"/>
      <w:lang w:eastAsia="en-GB"/>
    </w:rPr>
  </w:style>
  <w:style w:type="paragraph" w:styleId="BodyText">
    <w:name w:val="Body Text"/>
    <w:basedOn w:val="Normal"/>
    <w:link w:val="BodyTextChar"/>
    <w:rsid w:val="005E7989"/>
    <w:pPr>
      <w:widowControl w:val="0"/>
      <w:overflowPunct w:val="0"/>
      <w:autoSpaceDE w:val="0"/>
      <w:autoSpaceDN w:val="0"/>
      <w:adjustRightInd w:val="0"/>
      <w:spacing w:after="0" w:line="240" w:lineRule="auto"/>
      <w:textAlignment w:val="baseline"/>
    </w:pPr>
    <w:rPr>
      <w:rFonts w:ascii="Arial" w:eastAsia="Times New Roman" w:hAnsi="Arial"/>
      <w:sz w:val="20"/>
      <w:szCs w:val="20"/>
      <w:lang w:eastAsia="en-GB"/>
    </w:rPr>
  </w:style>
  <w:style w:type="character" w:customStyle="1" w:styleId="BodyTextChar">
    <w:name w:val="Body Text Char"/>
    <w:basedOn w:val="DefaultParagraphFont"/>
    <w:link w:val="BodyText"/>
    <w:rsid w:val="005E7989"/>
    <w:rPr>
      <w:rFonts w:ascii="Arial" w:eastAsia="Times New Roman" w:hAnsi="Arial" w:cs="Times New Roman"/>
      <w:sz w:val="20"/>
      <w:szCs w:val="20"/>
      <w:lang w:eastAsia="en-GB"/>
    </w:rPr>
  </w:style>
  <w:style w:type="character" w:customStyle="1" w:styleId="main1">
    <w:name w:val="main1"/>
    <w:rsid w:val="005E7989"/>
    <w:rPr>
      <w:rFonts w:ascii="Arial" w:hAnsi="Arial" w:cs="Arial" w:hint="default"/>
      <w:b w:val="0"/>
      <w:bCs w:val="0"/>
      <w:i w:val="0"/>
      <w:iCs w:val="0"/>
      <w:strike w:val="0"/>
      <w:dstrike w:val="0"/>
      <w:color w:val="000000"/>
      <w:sz w:val="24"/>
      <w:szCs w:val="24"/>
      <w:u w:val="none"/>
      <w:effect w:val="none"/>
    </w:rPr>
  </w:style>
  <w:style w:type="paragraph" w:customStyle="1" w:styleId="aaa2">
    <w:name w:val="aaa2"/>
    <w:basedOn w:val="Normal"/>
    <w:next w:val="Paragraph"/>
    <w:rsid w:val="00637686"/>
    <w:pPr>
      <w:widowControl w:val="0"/>
      <w:overflowPunct w:val="0"/>
      <w:autoSpaceDE w:val="0"/>
      <w:autoSpaceDN w:val="0"/>
      <w:adjustRightInd w:val="0"/>
      <w:spacing w:after="0" w:line="240" w:lineRule="auto"/>
      <w:textAlignment w:val="baseline"/>
    </w:pPr>
    <w:rPr>
      <w:rFonts w:ascii="Times New Roman" w:eastAsia="Times New Roman" w:hAnsi="Times New Roman"/>
      <w:b/>
      <w:bCs/>
      <w:lang w:eastAsia="en-GB"/>
    </w:rPr>
  </w:style>
  <w:style w:type="paragraph" w:styleId="ListParagraph">
    <w:name w:val="List Paragraph"/>
    <w:basedOn w:val="Normal"/>
    <w:uiPriority w:val="34"/>
    <w:qFormat/>
    <w:rsid w:val="00637686"/>
    <w:pPr>
      <w:ind w:left="720"/>
      <w:contextualSpacing/>
    </w:pPr>
  </w:style>
  <w:style w:type="paragraph" w:styleId="EndnoteText">
    <w:name w:val="endnote text"/>
    <w:basedOn w:val="Normal"/>
    <w:link w:val="EndnoteTextChar"/>
    <w:uiPriority w:val="99"/>
    <w:semiHidden/>
    <w:unhideWhenUsed/>
    <w:rsid w:val="0063768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37686"/>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637686"/>
    <w:rPr>
      <w:vertAlign w:val="superscript"/>
    </w:rPr>
  </w:style>
  <w:style w:type="character" w:styleId="Hyperlink">
    <w:name w:val="Hyperlink"/>
    <w:basedOn w:val="DefaultParagraphFont"/>
    <w:uiPriority w:val="99"/>
    <w:unhideWhenUsed/>
    <w:rsid w:val="007C7AEE"/>
    <w:rPr>
      <w:color w:val="0000FF" w:themeColor="hyperlink"/>
      <w:u w:val="single"/>
    </w:rPr>
  </w:style>
  <w:style w:type="paragraph" w:styleId="NoSpacing">
    <w:name w:val="No Spacing"/>
    <w:uiPriority w:val="1"/>
    <w:qFormat/>
    <w:rsid w:val="003C13BF"/>
    <w:pPr>
      <w:spacing w:after="0" w:line="240" w:lineRule="auto"/>
    </w:pPr>
    <w:rPr>
      <w:rFonts w:ascii="Calibri" w:eastAsia="Calibri" w:hAnsi="Calibri" w:cs="Times New Roman"/>
    </w:rPr>
  </w:style>
  <w:style w:type="character" w:customStyle="1" w:styleId="Heading3Char">
    <w:name w:val="Heading 3 Char"/>
    <w:basedOn w:val="DefaultParagraphFont"/>
    <w:link w:val="Heading3"/>
    <w:uiPriority w:val="9"/>
    <w:semiHidden/>
    <w:rsid w:val="003D25F8"/>
    <w:rPr>
      <w:rFonts w:asciiTheme="majorHAnsi" w:eastAsiaTheme="majorEastAsia" w:hAnsiTheme="majorHAnsi" w:cstheme="majorBidi"/>
      <w:b/>
      <w:bCs/>
      <w:color w:val="4F81BD" w:themeColor="accent1"/>
    </w:rPr>
  </w:style>
  <w:style w:type="paragraph" w:styleId="Title">
    <w:name w:val="Title"/>
    <w:basedOn w:val="Normal"/>
    <w:link w:val="TitleChar"/>
    <w:qFormat/>
    <w:rsid w:val="00B5695E"/>
    <w:pPr>
      <w:spacing w:after="0" w:line="240" w:lineRule="auto"/>
      <w:jc w:val="center"/>
    </w:pPr>
    <w:rPr>
      <w:rFonts w:ascii="Times New Roman" w:eastAsia="Times New Roman" w:hAnsi="Times New Roman"/>
      <w:b/>
      <w:bCs/>
      <w:sz w:val="24"/>
      <w:szCs w:val="24"/>
      <w:u w:val="single"/>
    </w:rPr>
  </w:style>
  <w:style w:type="character" w:customStyle="1" w:styleId="TitleChar">
    <w:name w:val="Title Char"/>
    <w:basedOn w:val="DefaultParagraphFont"/>
    <w:link w:val="Title"/>
    <w:rsid w:val="00B5695E"/>
    <w:rPr>
      <w:rFonts w:ascii="Times New Roman" w:eastAsia="Times New Roman" w:hAnsi="Times New Roman" w:cs="Times New Roman"/>
      <w:b/>
      <w:bCs/>
      <w:sz w:val="24"/>
      <w:szCs w:val="24"/>
      <w:u w:val="single"/>
    </w:rPr>
  </w:style>
  <w:style w:type="paragraph" w:customStyle="1" w:styleId="Default">
    <w:name w:val="Default"/>
    <w:rsid w:val="00CE7D25"/>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34569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4569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dadlg</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D1E27D-A4CC-4E53-97EE-E86086A38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Volunteer Agreement</vt:lpstr>
    </vt:vector>
  </TitlesOfParts>
  <Company>Durham Area Disability Leisure Group</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Agreement</dc:title>
  <dc:creator>Andrea</dc:creator>
  <cp:lastModifiedBy>colleen kirton</cp:lastModifiedBy>
  <cp:revision>2</cp:revision>
  <cp:lastPrinted>2011-05-16T13:45:00Z</cp:lastPrinted>
  <dcterms:created xsi:type="dcterms:W3CDTF">2024-07-31T18:51:00Z</dcterms:created>
  <dcterms:modified xsi:type="dcterms:W3CDTF">2024-07-31T18:51:00Z</dcterms:modified>
</cp:coreProperties>
</file>